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A4BC42" w14:textId="77777777" w:rsidR="00D14D30" w:rsidRPr="007D4086" w:rsidRDefault="009C1C8D" w:rsidP="005F57B7">
      <w:pPr>
        <w:jc w:val="both"/>
        <w:rPr>
          <w:b/>
        </w:rPr>
      </w:pPr>
      <w:r w:rsidRPr="007D4086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E3EFEE" wp14:editId="12784313">
                <wp:simplePos x="0" y="0"/>
                <wp:positionH relativeFrom="margin">
                  <wp:align>center</wp:align>
                </wp:positionH>
                <wp:positionV relativeFrom="paragraph">
                  <wp:posOffset>-241300</wp:posOffset>
                </wp:positionV>
                <wp:extent cx="8220075" cy="581025"/>
                <wp:effectExtent l="0" t="0" r="28575" b="28575"/>
                <wp:wrapNone/>
                <wp:docPr id="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00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1B646" w14:textId="77777777" w:rsidR="009A1653" w:rsidRPr="00F55348" w:rsidRDefault="009A1653" w:rsidP="00B106AD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新北市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立三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多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國民中學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108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學年度第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2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學期第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1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次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定期評量</w:t>
                            </w:r>
                            <w:r w:rsidRPr="00F55348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七</w:t>
                            </w:r>
                            <w:r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年級社會科試題</w:t>
                            </w:r>
                          </w:p>
                          <w:p w14:paraId="552AA286" w14:textId="77777777" w:rsidR="009A1653" w:rsidRPr="00D14D30" w:rsidRDefault="009A1653" w:rsidP="00D14D30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E68C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班級：</w:t>
                            </w: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2E68C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座號：</w:t>
                            </w: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2E68C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姓名：</w:t>
                            </w:r>
                          </w:p>
                          <w:p w14:paraId="5FA9DBB3" w14:textId="77777777" w:rsidR="009A1653" w:rsidRPr="002E68C4" w:rsidRDefault="009A1653" w:rsidP="00D14D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BE3EFEE"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left:0;text-align:left;margin-left:0;margin-top:-19pt;width:647.25pt;height:45.7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" strokecolor="white">
                <v:textbox>
                  <w:txbxContent>
                    <w:p w14:paraId="7331B646" w14:textId="77777777" w:rsidR="009A1653" w:rsidRPr="00F55348" w:rsidRDefault="009A1653" w:rsidP="00B106AD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新北市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立三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>多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國民中學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>108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學年度第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>2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學期第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>1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次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>定期評量</w:t>
                      </w:r>
                      <w:r w:rsidRPr="00F55348"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>七</w:t>
                      </w:r>
                      <w:r w:rsidRPr="00F55348">
                        <w:rPr>
                          <w:rFonts w:hint="eastAsia"/>
                          <w:sz w:val="36"/>
                          <w:szCs w:val="36"/>
                        </w:rPr>
                        <w:t>年級社會科試題</w:t>
                      </w:r>
                    </w:p>
                    <w:p w14:paraId="552AA286" w14:textId="77777777" w:rsidR="009A1653" w:rsidRPr="00D14D30" w:rsidRDefault="009A1653" w:rsidP="00D14D30">
                      <w:pPr>
                        <w:adjustRightInd w:val="0"/>
                        <w:snapToGrid w:val="0"/>
                        <w:spacing w:line="240" w:lineRule="atLeast"/>
                        <w:rPr>
                          <w:sz w:val="28"/>
                          <w:szCs w:val="28"/>
                        </w:rPr>
                      </w:pPr>
                      <w:r w:rsidRPr="002E68C4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        </w:t>
                      </w:r>
                      <w:r w:rsidRPr="002E68C4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2E68C4">
                        <w:rPr>
                          <w:rFonts w:hint="eastAsia"/>
                          <w:sz w:val="28"/>
                          <w:szCs w:val="28"/>
                        </w:rPr>
                        <w:t>班級：</w:t>
                      </w:r>
                      <w:r w:rsidRPr="002E68C4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Pr="002E68C4">
                        <w:rPr>
                          <w:rFonts w:hint="eastAsia"/>
                          <w:sz w:val="28"/>
                          <w:szCs w:val="28"/>
                        </w:rPr>
                        <w:t>座號：</w:t>
                      </w:r>
                      <w:r w:rsidRPr="002E68C4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Pr="002E68C4">
                        <w:rPr>
                          <w:rFonts w:hint="eastAsia"/>
                          <w:sz w:val="28"/>
                          <w:szCs w:val="28"/>
                        </w:rPr>
                        <w:t>姓名：</w:t>
                      </w:r>
                    </w:p>
                    <w:p w14:paraId="5FA9DBB3" w14:textId="77777777" w:rsidR="009A1653" w:rsidRPr="002E68C4" w:rsidRDefault="009A1653" w:rsidP="00D14D3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D6E45A" w14:textId="77777777" w:rsidR="00ED4697" w:rsidRPr="007D4086" w:rsidRDefault="00ED4697" w:rsidP="005F57B7">
      <w:pPr>
        <w:jc w:val="both"/>
        <w:rPr>
          <w:b/>
        </w:rPr>
      </w:pPr>
    </w:p>
    <w:p w14:paraId="76032942" w14:textId="77777777" w:rsidR="00F63972" w:rsidRPr="007D4086" w:rsidRDefault="00F63972" w:rsidP="00CF6822">
      <w:pPr>
        <w:ind w:left="995" w:hangingChars="414" w:hanging="995"/>
        <w:jc w:val="both"/>
        <w:rPr>
          <w:rFonts w:eastAsia="新細明體"/>
        </w:rPr>
      </w:pPr>
      <w:r w:rsidRPr="007D4086">
        <w:rPr>
          <w:rFonts w:eastAsia="新細明體"/>
          <w:b/>
          <w:color w:val="000000"/>
        </w:rPr>
        <w:t>選擇</w:t>
      </w:r>
      <w:r w:rsidR="003851CC" w:rsidRPr="007D4086">
        <w:rPr>
          <w:rFonts w:eastAsia="新細明體"/>
          <w:b/>
          <w:color w:val="000000"/>
        </w:rPr>
        <w:t>題</w:t>
      </w:r>
      <w:r w:rsidR="003851CC" w:rsidRPr="007D4086">
        <w:rPr>
          <w:rFonts w:eastAsia="新細明體"/>
        </w:rPr>
        <w:t>：</w:t>
      </w:r>
      <w:r w:rsidRPr="007D4086">
        <w:rPr>
          <w:rFonts w:eastAsia="新細明體"/>
        </w:rPr>
        <w:t>每題</w:t>
      </w:r>
      <w:r w:rsidRPr="007D4086">
        <w:rPr>
          <w:rFonts w:eastAsia="新細明體"/>
        </w:rPr>
        <w:t>2</w:t>
      </w:r>
      <w:r w:rsidRPr="007D4086">
        <w:rPr>
          <w:rFonts w:eastAsia="新細明體"/>
        </w:rPr>
        <w:t>分</w:t>
      </w:r>
      <w:r w:rsidR="00D46F71" w:rsidRPr="007D4086">
        <w:t>(</w:t>
      </w:r>
      <w:r w:rsidRPr="007D4086">
        <w:rPr>
          <w:rFonts w:eastAsia="新細明體"/>
        </w:rPr>
        <w:t>1-17</w:t>
      </w:r>
      <w:r w:rsidRPr="007D4086">
        <w:rPr>
          <w:rFonts w:eastAsia="新細明體"/>
        </w:rPr>
        <w:t>題為地理；</w:t>
      </w:r>
      <w:r w:rsidRPr="007D4086">
        <w:rPr>
          <w:rFonts w:eastAsia="新細明體"/>
        </w:rPr>
        <w:t>18-34</w:t>
      </w:r>
      <w:r w:rsidRPr="007D4086">
        <w:rPr>
          <w:rFonts w:eastAsia="新細明體"/>
        </w:rPr>
        <w:t>題為歷史；</w:t>
      </w:r>
      <w:r w:rsidRPr="007D4086">
        <w:rPr>
          <w:rFonts w:eastAsia="新細明體"/>
        </w:rPr>
        <w:t>35</w:t>
      </w:r>
      <w:r w:rsidRPr="007D4086">
        <w:rPr>
          <w:rFonts w:eastAsia="新細明體"/>
        </w:rPr>
        <w:t>至</w:t>
      </w:r>
      <w:r w:rsidRPr="007D4086">
        <w:rPr>
          <w:rFonts w:eastAsia="新細明體"/>
        </w:rPr>
        <w:t>50</w:t>
      </w:r>
      <w:r w:rsidRPr="007D4086">
        <w:rPr>
          <w:rFonts w:eastAsia="新細明體"/>
        </w:rPr>
        <w:t>題為公民</w:t>
      </w:r>
      <w:r w:rsidR="00D46F71" w:rsidRPr="007D4086">
        <w:t>)</w:t>
      </w:r>
    </w:p>
    <w:p w14:paraId="437EEA07" w14:textId="77777777" w:rsidR="00A92EAB" w:rsidRPr="007D4086" w:rsidRDefault="00A92EAB" w:rsidP="00A92EAB">
      <w:pPr>
        <w:ind w:left="951" w:hangingChars="396" w:hanging="951"/>
        <w:jc w:val="both"/>
        <w:rPr>
          <w:rFonts w:eastAsia="新細明體"/>
          <w:b/>
          <w:color w:val="000000" w:themeColor="text1"/>
        </w:rPr>
      </w:pPr>
      <w:r w:rsidRPr="007D4086"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26646C7" wp14:editId="58B624EC">
                <wp:simplePos x="0" y="0"/>
                <wp:positionH relativeFrom="column">
                  <wp:posOffset>181</wp:posOffset>
                </wp:positionH>
                <wp:positionV relativeFrom="paragraph">
                  <wp:posOffset>193403</wp:posOffset>
                </wp:positionV>
                <wp:extent cx="4189730" cy="4392386"/>
                <wp:effectExtent l="0" t="0" r="20320" b="27305"/>
                <wp:wrapNone/>
                <wp:docPr id="5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89730" cy="43923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18C788" w14:textId="77777777" w:rsidR="00A92EAB" w:rsidRDefault="00A92EAB" w:rsidP="00A92EAB">
                            <w:pPr>
                              <w:ind w:firstLineChars="200" w:firstLine="480"/>
                              <w:jc w:val="both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F324F8">
                              <w:rPr>
                                <w:rFonts w:asciiTheme="minorEastAsia" w:eastAsiaTheme="minorEastAsia" w:hAnsiTheme="minorEastAsia" w:hint="eastAsia"/>
                              </w:rPr>
                              <w:t>人口統計資料是透過搜集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與</w:t>
                            </w:r>
                            <w:r w:rsidRPr="00F324F8">
                              <w:rPr>
                                <w:rFonts w:asciiTheme="minorEastAsia" w:eastAsiaTheme="minorEastAsia" w:hAnsiTheme="minorEastAsia" w:hint="eastAsia"/>
                              </w:rPr>
                              <w:t>整理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所</w:t>
                            </w:r>
                            <w:r w:rsidRPr="00F324F8">
                              <w:rPr>
                                <w:rFonts w:asciiTheme="minorEastAsia" w:eastAsiaTheme="minorEastAsia" w:hAnsiTheme="minorEastAsia" w:hint="eastAsia"/>
                              </w:rPr>
                              <w:t>歸納出有關人口現象的數據資料，從數據分析可得知人口數量、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性別與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年齡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等各類別</w:t>
                            </w:r>
                            <w:r w:rsidRPr="00F324F8">
                              <w:rPr>
                                <w:rFonts w:asciiTheme="minorEastAsia" w:eastAsiaTheme="minorEastAsia" w:hAnsiTheme="minorEastAsia" w:hint="eastAsia"/>
                              </w:rPr>
                              <w:t>內容，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並可</w:t>
                            </w:r>
                            <w:r w:rsidRPr="00F324F8">
                              <w:rPr>
                                <w:rFonts w:asciiTheme="minorEastAsia" w:eastAsiaTheme="minorEastAsia" w:hAnsiTheme="minorEastAsia" w:hint="eastAsia"/>
                              </w:rPr>
                              <w:t>預測人口消長趨勢，對政治、社會、經濟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與</w:t>
                            </w:r>
                            <w:r w:rsidRPr="00F324F8">
                              <w:rPr>
                                <w:rFonts w:asciiTheme="minorEastAsia" w:eastAsiaTheme="minorEastAsia" w:hAnsiTheme="minorEastAsia" w:hint="eastAsia"/>
                              </w:rPr>
                              <w:t>人力資源運用皆有重大參考意義，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是</w:t>
                            </w:r>
                            <w:r w:rsidRPr="00F324F8">
                              <w:rPr>
                                <w:rFonts w:asciiTheme="minorEastAsia" w:eastAsiaTheme="minorEastAsia" w:hAnsiTheme="minorEastAsia" w:hint="eastAsia"/>
                              </w:rPr>
                              <w:t>提供政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府</w:t>
                            </w:r>
                            <w:r w:rsidRPr="00F324F8">
                              <w:rPr>
                                <w:rFonts w:asciiTheme="minorEastAsia" w:eastAsiaTheme="minorEastAsia" w:hAnsiTheme="minorEastAsia" w:hint="eastAsia"/>
                              </w:rPr>
                              <w:t>擬定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政策</w:t>
                            </w:r>
                            <w:r w:rsidRPr="00F324F8">
                              <w:rPr>
                                <w:rFonts w:asciiTheme="minorEastAsia" w:eastAsiaTheme="minorEastAsia" w:hAnsiTheme="minorEastAsia" w:hint="eastAsia"/>
                              </w:rPr>
                              <w:t>措施之最基本資料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，附表則為我國「</w:t>
                            </w:r>
                            <w:r w:rsidRPr="00650DA9">
                              <w:rPr>
                                <w:rFonts w:asciiTheme="minorEastAsia" w:eastAsiaTheme="minorEastAsia" w:hAnsiTheme="minorEastAsia" w:hint="eastAsia"/>
                              </w:rPr>
                              <w:t>國家發展委員會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」所公布的人口</w:t>
                            </w:r>
                            <w:r w:rsidRPr="00F324F8">
                              <w:rPr>
                                <w:rFonts w:asciiTheme="minorEastAsia" w:eastAsiaTheme="minorEastAsia" w:hAnsiTheme="minorEastAsia" w:hint="eastAsia"/>
                              </w:rPr>
                              <w:t>統計資料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(</w:t>
                            </w:r>
                            <w:r w:rsidRPr="00821E53">
                              <w:rPr>
                                <w:rFonts w:eastAsiaTheme="minorEastAsia"/>
                              </w:rPr>
                              <w:t>2015</w:t>
                            </w:r>
                            <w:r w:rsidRPr="00821E53">
                              <w:rPr>
                                <w:rFonts w:eastAsiaTheme="minorEastAsia"/>
                              </w:rPr>
                              <w:t>年</w:t>
                            </w:r>
                            <w:r w:rsidRPr="00821E53">
                              <w:rPr>
                                <w:rFonts w:eastAsiaTheme="minorEastAsia"/>
                              </w:rPr>
                              <w:t>~2025</w:t>
                            </w:r>
                            <w:r w:rsidRPr="00821E53">
                              <w:rPr>
                                <w:rFonts w:eastAsiaTheme="minorEastAsia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)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。</w:t>
                            </w:r>
                          </w:p>
                          <w:p w14:paraId="45AB6DD2" w14:textId="77777777" w:rsidR="00A92EAB" w:rsidRDefault="00A92EAB" w:rsidP="00A92EAB">
                            <w:pPr>
                              <w:jc w:val="both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</w:rPr>
                              <w:drawing>
                                <wp:inline distT="0" distB="0" distL="0" distR="0" wp14:anchorId="1A26F0BB" wp14:editId="6991FE8F">
                                  <wp:extent cx="4015344" cy="2385646"/>
                                  <wp:effectExtent l="0" t="0" r="4445" b="0"/>
                                  <wp:docPr id="6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擷取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15344" cy="23856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A0DAB8" w14:textId="77777777" w:rsidR="00A92EAB" w:rsidRDefault="00A92EAB" w:rsidP="00A92EAB">
                            <w:pPr>
                              <w:jc w:val="both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proofErr w:type="gramStart"/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＊</w:t>
                            </w:r>
                            <w:proofErr w:type="gramEnd"/>
                            <w:r w:rsidRPr="00821E53">
                              <w:rPr>
                                <w:rFonts w:eastAsiaTheme="minorEastAsia"/>
                              </w:rPr>
                              <w:t>2020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之後為推估預測值。</w:t>
                            </w:r>
                          </w:p>
                          <w:p w14:paraId="21F39EFC" w14:textId="77777777" w:rsidR="00A92EAB" w:rsidRDefault="00A92EAB" w:rsidP="00A92EAB">
                            <w:pPr>
                              <w:jc w:val="both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proofErr w:type="gramStart"/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＊</w:t>
                            </w:r>
                            <w:proofErr w:type="gramEnd"/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性別比 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= (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男性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人口</w:t>
                            </w:r>
                            <w:r w:rsidRPr="00A216C2">
                              <w:rPr>
                                <w:rFonts w:ascii="微軟正黑體" w:eastAsia="微軟正黑體" w:hAnsi="微軟正黑體" w:hint="eastAsia"/>
                              </w:rPr>
                              <w:t xml:space="preserve"> </w:t>
                            </w:r>
                            <w:r w:rsidRPr="00A216C2">
                              <w:rPr>
                                <w:rFonts w:ascii="微軟正黑體" w:eastAsia="微軟正黑體" w:hAnsi="微軟正黑體"/>
                              </w:rPr>
                              <w:t xml:space="preserve">/ 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女性人口) </w:t>
                            </w:r>
                            <w:r w:rsidRPr="00A216C2">
                              <w:rPr>
                                <w:rFonts w:ascii="微軟正黑體" w:eastAsia="微軟正黑體" w:hAnsi="微軟正黑體"/>
                              </w:rPr>
                              <w:t>x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 </w:t>
                            </w:r>
                            <w:r w:rsidRPr="00D50C90">
                              <w:rPr>
                                <w:rFonts w:eastAsiaTheme="minorEastAsia"/>
                              </w:rPr>
                              <w:t>100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" o:spid="_x0000_s1027" style="position:absolute;left:0;text-align:left;margin-left:0;margin-top:15.25pt;width:329.9pt;height:345.8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" fillcolor="window" strokecolor="windowText" strokeweight="1pt">
                <v:path arrowok="t"/>
                <v:textbox>
                  <w:txbxContent>
                    <w:p w14:paraId="0418C788" w14:textId="77777777" w:rsidR="00A92EAB" w:rsidRDefault="00A92EAB" w:rsidP="00A92EAB">
                      <w:pPr>
                        <w:ind w:firstLineChars="200" w:firstLine="480"/>
                        <w:jc w:val="both"/>
                        <w:rPr>
                          <w:rFonts w:asciiTheme="minorEastAsia" w:eastAsiaTheme="minorEastAsia" w:hAnsiTheme="minorEastAsia"/>
                        </w:rPr>
                      </w:pPr>
                      <w:r w:rsidRPr="00F324F8">
                        <w:rPr>
                          <w:rFonts w:asciiTheme="minorEastAsia" w:eastAsiaTheme="minorEastAsia" w:hAnsiTheme="minorEastAsia" w:hint="eastAsia"/>
                        </w:rPr>
                        <w:t>人口統計資料是透過搜集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與</w:t>
                      </w:r>
                      <w:r w:rsidRPr="00F324F8">
                        <w:rPr>
                          <w:rFonts w:asciiTheme="minorEastAsia" w:eastAsiaTheme="minorEastAsia" w:hAnsiTheme="minorEastAsia" w:hint="eastAsia"/>
                        </w:rPr>
                        <w:t>整理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所</w:t>
                      </w:r>
                      <w:r w:rsidRPr="00F324F8">
                        <w:rPr>
                          <w:rFonts w:asciiTheme="minorEastAsia" w:eastAsiaTheme="minorEastAsia" w:hAnsiTheme="minorEastAsia" w:hint="eastAsia"/>
                        </w:rPr>
                        <w:t>歸納出有關人口現象的數據資料，從數據分析可得知人口數量、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性別與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年齡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等各類別</w:t>
                      </w:r>
                      <w:r w:rsidRPr="00F324F8">
                        <w:rPr>
                          <w:rFonts w:asciiTheme="minorEastAsia" w:eastAsiaTheme="minorEastAsia" w:hAnsiTheme="minorEastAsia" w:hint="eastAsia"/>
                        </w:rPr>
                        <w:t>內容，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並可</w:t>
                      </w:r>
                      <w:r w:rsidRPr="00F324F8">
                        <w:rPr>
                          <w:rFonts w:asciiTheme="minorEastAsia" w:eastAsiaTheme="minorEastAsia" w:hAnsiTheme="minorEastAsia" w:hint="eastAsia"/>
                        </w:rPr>
                        <w:t>預測人口消長趨勢，對政治、社會、經濟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與</w:t>
                      </w:r>
                      <w:r w:rsidRPr="00F324F8">
                        <w:rPr>
                          <w:rFonts w:asciiTheme="minorEastAsia" w:eastAsiaTheme="minorEastAsia" w:hAnsiTheme="minorEastAsia" w:hint="eastAsia"/>
                        </w:rPr>
                        <w:t>人力資源運用皆有重大參考意義，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是</w:t>
                      </w:r>
                      <w:r w:rsidRPr="00F324F8">
                        <w:rPr>
                          <w:rFonts w:asciiTheme="minorEastAsia" w:eastAsiaTheme="minorEastAsia" w:hAnsiTheme="minorEastAsia" w:hint="eastAsia"/>
                        </w:rPr>
                        <w:t>提供政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府</w:t>
                      </w:r>
                      <w:r w:rsidRPr="00F324F8">
                        <w:rPr>
                          <w:rFonts w:asciiTheme="minorEastAsia" w:eastAsiaTheme="minorEastAsia" w:hAnsiTheme="minorEastAsia" w:hint="eastAsia"/>
                        </w:rPr>
                        <w:t>擬定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政策</w:t>
                      </w:r>
                      <w:r w:rsidRPr="00F324F8">
                        <w:rPr>
                          <w:rFonts w:asciiTheme="minorEastAsia" w:eastAsiaTheme="minorEastAsia" w:hAnsiTheme="minorEastAsia" w:hint="eastAsia"/>
                        </w:rPr>
                        <w:t>措施之最基本資料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，附表則為我國「</w:t>
                      </w:r>
                      <w:r w:rsidRPr="00650DA9">
                        <w:rPr>
                          <w:rFonts w:asciiTheme="minorEastAsia" w:eastAsiaTheme="minorEastAsia" w:hAnsiTheme="minorEastAsia" w:hint="eastAsia"/>
                        </w:rPr>
                        <w:t>國家發展委員會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」所公布的人口</w:t>
                      </w:r>
                      <w:r w:rsidRPr="00F324F8">
                        <w:rPr>
                          <w:rFonts w:asciiTheme="minorEastAsia" w:eastAsiaTheme="minorEastAsia" w:hAnsiTheme="minorEastAsia" w:hint="eastAsia"/>
                        </w:rPr>
                        <w:t>統計資料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(</w:t>
                      </w:r>
                      <w:r w:rsidRPr="00821E53">
                        <w:rPr>
                          <w:rFonts w:eastAsiaTheme="minorEastAsia"/>
                        </w:rPr>
                        <w:t>2015</w:t>
                      </w:r>
                      <w:r w:rsidRPr="00821E53">
                        <w:rPr>
                          <w:rFonts w:eastAsiaTheme="minorEastAsia"/>
                        </w:rPr>
                        <w:t>年</w:t>
                      </w:r>
                      <w:r w:rsidRPr="00821E53">
                        <w:rPr>
                          <w:rFonts w:eastAsiaTheme="minorEastAsia"/>
                        </w:rPr>
                        <w:t>~2025</w:t>
                      </w:r>
                      <w:r w:rsidRPr="00821E53">
                        <w:rPr>
                          <w:rFonts w:eastAsiaTheme="minorEastAsia"/>
                        </w:rPr>
                        <w:t>年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)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。</w:t>
                      </w:r>
                    </w:p>
                    <w:p w14:paraId="45AB6DD2" w14:textId="77777777" w:rsidR="00A92EAB" w:rsidRDefault="00A92EAB" w:rsidP="00A92EAB">
                      <w:pPr>
                        <w:jc w:val="both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noProof/>
                        </w:rPr>
                        <w:drawing>
                          <wp:inline distT="0" distB="0" distL="0" distR="0" wp14:anchorId="1A26F0BB" wp14:editId="6991FE8F">
                            <wp:extent cx="4015344" cy="2385646"/>
                            <wp:effectExtent l="0" t="0" r="4445" b="0"/>
                            <wp:docPr id="6" name="圖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擷取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15344" cy="23856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A0DAB8" w14:textId="77777777" w:rsidR="00A92EAB" w:rsidRDefault="00A92EAB" w:rsidP="00A92EAB">
                      <w:pPr>
                        <w:jc w:val="both"/>
                        <w:rPr>
                          <w:rFonts w:asciiTheme="minorEastAsia" w:eastAsiaTheme="minorEastAsia" w:hAnsiTheme="minorEastAsia"/>
                        </w:rPr>
                      </w:pPr>
                      <w:proofErr w:type="gramStart"/>
                      <w:r>
                        <w:rPr>
                          <w:rFonts w:asciiTheme="minorEastAsia" w:eastAsiaTheme="minorEastAsia" w:hAnsiTheme="minorEastAsia" w:hint="eastAsia"/>
                        </w:rPr>
                        <w:t>＊</w:t>
                      </w:r>
                      <w:proofErr w:type="gramEnd"/>
                      <w:r w:rsidRPr="00821E53">
                        <w:rPr>
                          <w:rFonts w:eastAsiaTheme="minorEastAsia"/>
                        </w:rPr>
                        <w:t>2020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年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之後為推估預測值。</w:t>
                      </w:r>
                    </w:p>
                    <w:p w14:paraId="21F39EFC" w14:textId="77777777" w:rsidR="00A92EAB" w:rsidRDefault="00A92EAB" w:rsidP="00A92EAB">
                      <w:pPr>
                        <w:jc w:val="both"/>
                        <w:rPr>
                          <w:rFonts w:asciiTheme="minorEastAsia" w:eastAsiaTheme="minorEastAsia" w:hAnsiTheme="minorEastAsia"/>
                        </w:rPr>
                      </w:pPr>
                      <w:proofErr w:type="gramStart"/>
                      <w:r>
                        <w:rPr>
                          <w:rFonts w:asciiTheme="minorEastAsia" w:eastAsiaTheme="minorEastAsia" w:hAnsiTheme="minorEastAsia" w:hint="eastAsia"/>
                        </w:rPr>
                        <w:t>＊</w:t>
                      </w:r>
                      <w:proofErr w:type="gramEnd"/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性別比 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= (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男性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人口</w:t>
                      </w:r>
                      <w:r w:rsidRPr="00A216C2">
                        <w:rPr>
                          <w:rFonts w:ascii="微軟正黑體" w:eastAsia="微軟正黑體" w:hAnsi="微軟正黑體" w:hint="eastAsia"/>
                        </w:rPr>
                        <w:t xml:space="preserve"> </w:t>
                      </w:r>
                      <w:r w:rsidRPr="00A216C2">
                        <w:rPr>
                          <w:rFonts w:ascii="微軟正黑體" w:eastAsia="微軟正黑體" w:hAnsi="微軟正黑體"/>
                        </w:rPr>
                        <w:t xml:space="preserve">/ 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女性人口) </w:t>
                      </w:r>
                      <w:r w:rsidRPr="00A216C2">
                        <w:rPr>
                          <w:rFonts w:ascii="微軟正黑體" w:eastAsia="微軟正黑體" w:hAnsi="微軟正黑體"/>
                        </w:rPr>
                        <w:t>x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 </w:t>
                      </w:r>
                      <w:r w:rsidRPr="00D50C90">
                        <w:rPr>
                          <w:rFonts w:eastAsiaTheme="minorEastAsia"/>
                        </w:rPr>
                        <w:t>100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7D4086">
        <w:rPr>
          <w:rFonts w:eastAsia="新細明體"/>
          <w:b/>
          <w:color w:val="000000" w:themeColor="text1"/>
        </w:rPr>
        <w:t>【</w:t>
      </w:r>
      <w:r w:rsidRPr="007D4086">
        <w:rPr>
          <w:rFonts w:ascii="新細明體" w:eastAsia="新細明體" w:hAnsi="新細明體" w:cs="新細明體" w:hint="eastAsia"/>
          <w:b/>
          <w:color w:val="000000" w:themeColor="text1"/>
        </w:rPr>
        <w:t>◎</w:t>
      </w:r>
      <w:r w:rsidRPr="007D4086">
        <w:rPr>
          <w:rFonts w:eastAsia="新細明體"/>
          <w:b/>
          <w:color w:val="000000" w:themeColor="text1"/>
        </w:rPr>
        <w:t>請根據短文，回答</w:t>
      </w:r>
      <w:r w:rsidRPr="007D4086">
        <w:rPr>
          <w:rFonts w:eastAsia="新細明體"/>
          <w:b/>
          <w:color w:val="000000" w:themeColor="text1"/>
        </w:rPr>
        <w:t>1-3</w:t>
      </w:r>
      <w:r w:rsidRPr="007D4086">
        <w:rPr>
          <w:rFonts w:eastAsia="新細明體"/>
          <w:b/>
          <w:color w:val="000000" w:themeColor="text1"/>
        </w:rPr>
        <w:t>題】</w:t>
      </w:r>
    </w:p>
    <w:p w14:paraId="76E4E1A3" w14:textId="77777777" w:rsidR="00A92EAB" w:rsidRPr="007D4086" w:rsidRDefault="00A92EAB" w:rsidP="00A92EAB">
      <w:pPr>
        <w:ind w:left="951" w:hangingChars="396" w:hanging="951"/>
        <w:jc w:val="both"/>
        <w:rPr>
          <w:rFonts w:eastAsia="新細明體"/>
          <w:b/>
          <w:color w:val="000000" w:themeColor="text1"/>
        </w:rPr>
      </w:pPr>
    </w:p>
    <w:p w14:paraId="45B114EA" w14:textId="77777777" w:rsidR="00A92EAB" w:rsidRPr="007D4086" w:rsidRDefault="00A92EAB" w:rsidP="00A92EAB">
      <w:pPr>
        <w:ind w:left="951" w:hangingChars="396" w:hanging="951"/>
        <w:jc w:val="both"/>
        <w:rPr>
          <w:b/>
          <w:color w:val="000000" w:themeColor="text1"/>
        </w:rPr>
      </w:pPr>
    </w:p>
    <w:p w14:paraId="357C21A9" w14:textId="77777777" w:rsidR="00A92EAB" w:rsidRPr="007D4086" w:rsidRDefault="00A92EAB" w:rsidP="00A92EAB">
      <w:pPr>
        <w:ind w:left="950" w:hangingChars="396" w:hanging="950"/>
        <w:jc w:val="both"/>
        <w:rPr>
          <w:color w:val="000000" w:themeColor="text1"/>
        </w:rPr>
      </w:pPr>
    </w:p>
    <w:p w14:paraId="76242343" w14:textId="77777777" w:rsidR="00A92EAB" w:rsidRPr="007D4086" w:rsidRDefault="00A92EAB" w:rsidP="00A92EAB">
      <w:pPr>
        <w:ind w:left="950" w:hangingChars="396" w:hanging="950"/>
        <w:jc w:val="both"/>
        <w:rPr>
          <w:color w:val="000000" w:themeColor="text1"/>
        </w:rPr>
      </w:pPr>
    </w:p>
    <w:p w14:paraId="6369BD7F" w14:textId="77777777" w:rsidR="00A92EAB" w:rsidRPr="007D4086" w:rsidRDefault="00A92EAB" w:rsidP="00A92EAB">
      <w:pPr>
        <w:ind w:left="950" w:hangingChars="396" w:hanging="950"/>
        <w:jc w:val="both"/>
        <w:rPr>
          <w:color w:val="000000" w:themeColor="text1"/>
        </w:rPr>
      </w:pPr>
    </w:p>
    <w:p w14:paraId="6A978A39" w14:textId="77777777" w:rsidR="00A92EAB" w:rsidRPr="007D4086" w:rsidRDefault="00A92EAB" w:rsidP="00A92EAB">
      <w:pPr>
        <w:ind w:left="950" w:hangingChars="396" w:hanging="950"/>
        <w:jc w:val="both"/>
        <w:rPr>
          <w:color w:val="000000" w:themeColor="text1"/>
        </w:rPr>
      </w:pPr>
    </w:p>
    <w:p w14:paraId="529EABC9" w14:textId="77777777" w:rsidR="00A92EAB" w:rsidRPr="007D4086" w:rsidRDefault="00A92EAB" w:rsidP="00A92EAB">
      <w:pPr>
        <w:ind w:left="965" w:hangingChars="402" w:hanging="965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B34979" wp14:editId="1F169BB3">
                <wp:simplePos x="0" y="0"/>
                <wp:positionH relativeFrom="column">
                  <wp:posOffset>99060</wp:posOffset>
                </wp:positionH>
                <wp:positionV relativeFrom="paragraph">
                  <wp:posOffset>97790</wp:posOffset>
                </wp:positionV>
                <wp:extent cx="688975" cy="482600"/>
                <wp:effectExtent l="0" t="0" r="15875" b="12700"/>
                <wp:wrapNone/>
                <wp:docPr id="29" name="文字方塊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64DD4" w14:textId="77777777" w:rsidR="00A92EAB" w:rsidRDefault="00A92EAB" w:rsidP="00A92EAB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項</w:t>
                            </w:r>
                          </w:p>
                          <w:p w14:paraId="0CF4A20C" w14:textId="77777777" w:rsidR="00A92EAB" w:rsidRPr="006659C5" w:rsidRDefault="00A92EAB" w:rsidP="00A92EA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B34979" id="文字方塊 29" o:spid="_x0000_s1028" type="#_x0000_t202" style="position:absolute;left:0;text-align:left;margin-left:7.8pt;margin-top:7.7pt;width:54.25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" fillcolor="white [3201]" strokeweight=".5pt">
                <v:textbox>
                  <w:txbxContent>
                    <w:p w14:paraId="5F564DD4" w14:textId="77777777" w:rsidR="00A92EAB" w:rsidRDefault="00A92EAB" w:rsidP="00A92EAB">
                      <w:pPr>
                        <w:jc w:val="center"/>
                        <w:rPr>
                          <w:rFonts w:asciiTheme="minorEastAsia" w:eastAsiaTheme="minorEastAsia" w:hAnsiTheme="minorEastAsia"/>
                          <w:b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>項</w:t>
                      </w:r>
                    </w:p>
                    <w:p w14:paraId="0CF4A20C" w14:textId="77777777" w:rsidR="00A92EAB" w:rsidRPr="006659C5" w:rsidRDefault="00A92EAB" w:rsidP="00A92EA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</w:rPr>
                        <w:t>目</w:t>
                      </w:r>
                    </w:p>
                  </w:txbxContent>
                </v:textbox>
              </v:shape>
            </w:pict>
          </mc:Fallback>
        </mc:AlternateContent>
      </w:r>
    </w:p>
    <w:p w14:paraId="2C311A42" w14:textId="77777777" w:rsidR="00A92EAB" w:rsidRPr="007D4086" w:rsidRDefault="00A92EAB" w:rsidP="00A92EAB">
      <w:pPr>
        <w:pStyle w:val="a3"/>
        <w:ind w:left="965" w:hangingChars="402" w:hanging="965"/>
        <w:jc w:val="both"/>
        <w:rPr>
          <w:color w:val="000000" w:themeColor="text1"/>
        </w:rPr>
      </w:pPr>
    </w:p>
    <w:p w14:paraId="72C92074" w14:textId="77777777" w:rsidR="00A92EAB" w:rsidRPr="007D4086" w:rsidRDefault="00A92EAB" w:rsidP="00A92EAB">
      <w:pPr>
        <w:pStyle w:val="a3"/>
        <w:ind w:left="965" w:hangingChars="402" w:hanging="965"/>
        <w:jc w:val="both"/>
        <w:rPr>
          <w:color w:val="000000" w:themeColor="text1"/>
        </w:rPr>
      </w:pPr>
    </w:p>
    <w:p w14:paraId="28EEF11C" w14:textId="77777777" w:rsidR="00A92EAB" w:rsidRPr="007D4086" w:rsidRDefault="00A92EAB" w:rsidP="00A92EAB">
      <w:pPr>
        <w:pStyle w:val="a3"/>
        <w:ind w:left="965" w:hangingChars="402" w:hanging="965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15FD55A" wp14:editId="2CE0CF84">
                <wp:simplePos x="0" y="0"/>
                <wp:positionH relativeFrom="column">
                  <wp:posOffset>99060</wp:posOffset>
                </wp:positionH>
                <wp:positionV relativeFrom="paragraph">
                  <wp:posOffset>22860</wp:posOffset>
                </wp:positionV>
                <wp:extent cx="690245" cy="423545"/>
                <wp:effectExtent l="0" t="0" r="14605" b="14605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245" cy="423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F96CA5" w14:textId="77777777" w:rsidR="00A92EAB" w:rsidRPr="006659C5" w:rsidRDefault="00A92EAB" w:rsidP="00A92EA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6659C5"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性別比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5FD55A" id="文字方塊 8" o:spid="_x0000_s1029" type="#_x0000_t202" style="position:absolute;left:0;text-align:left;margin-left:7.8pt;margin-top:1.8pt;width:54.35pt;height:33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" fillcolor="white [3201]" strokeweight=".5pt">
                <v:textbox>
                  <w:txbxContent>
                    <w:p w14:paraId="1FF96CA5" w14:textId="77777777" w:rsidR="00A92EAB" w:rsidRPr="006659C5" w:rsidRDefault="00A92EAB" w:rsidP="00A92EA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6659C5">
                        <w:rPr>
                          <w:rFonts w:asciiTheme="minorEastAsia" w:eastAsiaTheme="minorEastAsia" w:hAnsiTheme="minorEastAsia" w:hint="eastAsia"/>
                          <w:b/>
                        </w:rPr>
                        <w:t>性別比</w:t>
                      </w:r>
                    </w:p>
                  </w:txbxContent>
                </v:textbox>
              </v:shape>
            </w:pict>
          </mc:Fallback>
        </mc:AlternateContent>
      </w:r>
    </w:p>
    <w:p w14:paraId="71A49975" w14:textId="77777777" w:rsidR="00A92EAB" w:rsidRPr="007D4086" w:rsidRDefault="00A92EAB" w:rsidP="00A92EAB">
      <w:pPr>
        <w:pStyle w:val="a3"/>
        <w:ind w:left="965" w:hangingChars="402" w:hanging="965"/>
        <w:jc w:val="both"/>
        <w:rPr>
          <w:color w:val="000000" w:themeColor="text1"/>
        </w:rPr>
      </w:pPr>
    </w:p>
    <w:p w14:paraId="52A018FC" w14:textId="738669D2" w:rsidR="00A92EAB" w:rsidRPr="007D4086" w:rsidRDefault="00A92EAB" w:rsidP="00A92EAB">
      <w:pPr>
        <w:pStyle w:val="a3"/>
        <w:ind w:left="965" w:hangingChars="402" w:hanging="965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969C5F" wp14:editId="45F4E303">
                <wp:simplePos x="0" y="0"/>
                <wp:positionH relativeFrom="column">
                  <wp:posOffset>98573</wp:posOffset>
                </wp:positionH>
                <wp:positionV relativeFrom="paragraph">
                  <wp:posOffset>93394</wp:posOffset>
                </wp:positionV>
                <wp:extent cx="4017156" cy="1514"/>
                <wp:effectExtent l="0" t="0" r="21590" b="36830"/>
                <wp:wrapNone/>
                <wp:docPr id="25" name="直線接點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17156" cy="15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D89EB88" id="直線接點 25" o:spid="_x0000_s1026" style="position:absolute;flip:y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75pt,7.35pt" to="324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" strokecolor="black [3040]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E659860" wp14:editId="7A938EB6">
                <wp:simplePos x="0" y="0"/>
                <wp:positionH relativeFrom="column">
                  <wp:posOffset>98153</wp:posOffset>
                </wp:positionH>
                <wp:positionV relativeFrom="paragraph">
                  <wp:posOffset>95069</wp:posOffset>
                </wp:positionV>
                <wp:extent cx="690789" cy="495300"/>
                <wp:effectExtent l="0" t="0" r="14605" b="19050"/>
                <wp:wrapNone/>
                <wp:docPr id="22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789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9B7F4" w14:textId="77777777" w:rsidR="00A92EAB" w:rsidRPr="006659C5" w:rsidRDefault="00A92EAB" w:rsidP="00A92EAB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0"/>
                              </w:rPr>
                            </w:pPr>
                            <w:r w:rsidRPr="006659C5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0"/>
                              </w:rPr>
                              <w:t>人口</w:t>
                            </w:r>
                            <w:r w:rsidRPr="006659C5">
                              <w:rPr>
                                <w:rFonts w:asciiTheme="minorEastAsia" w:eastAsiaTheme="minorEastAsia" w:hAnsiTheme="minorEastAsia"/>
                                <w:b/>
                                <w:color w:val="000000" w:themeColor="text1"/>
                                <w:sz w:val="20"/>
                              </w:rPr>
                              <w:t>增加率</w:t>
                            </w:r>
                            <w:r w:rsidRPr="006659C5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0"/>
                              </w:rPr>
                              <w:t>(</w:t>
                            </w:r>
                            <w:r w:rsidRPr="006659C5">
                              <w:rPr>
                                <w:rStyle w:val="st"/>
                                <w:rFonts w:asciiTheme="minorEastAsia" w:eastAsiaTheme="minorEastAsia" w:hAnsiTheme="minorEastAsia"/>
                                <w:b/>
                              </w:rPr>
                              <w:t>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659860" id="文字方塊 22" o:spid="_x0000_s1030" type="#_x0000_t202" style="position:absolute;left:0;text-align:left;margin-left:7.75pt;margin-top:7.5pt;width:54.4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" fillcolor="white [3201]" strokeweight=".5pt">
                <v:textbox>
                  <w:txbxContent>
                    <w:p w14:paraId="3EC9B7F4" w14:textId="77777777" w:rsidR="00A92EAB" w:rsidRPr="006659C5" w:rsidRDefault="00A92EAB" w:rsidP="00A92EAB">
                      <w:pPr>
                        <w:rPr>
                          <w:rFonts w:asciiTheme="minorEastAsia" w:eastAsiaTheme="minorEastAsia" w:hAnsiTheme="minorEastAsia"/>
                          <w:b/>
                          <w:sz w:val="20"/>
                        </w:rPr>
                      </w:pPr>
                      <w:bookmarkStart w:id="1" w:name="_GoBack"/>
                      <w:bookmarkEnd w:id="1"/>
                      <w:r w:rsidRPr="006659C5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0"/>
                        </w:rPr>
                        <w:t>人口</w:t>
                      </w:r>
                      <w:r w:rsidRPr="006659C5">
                        <w:rPr>
                          <w:rFonts w:asciiTheme="minorEastAsia" w:eastAsiaTheme="minorEastAsia" w:hAnsiTheme="minorEastAsia"/>
                          <w:b/>
                          <w:color w:val="000000" w:themeColor="text1"/>
                          <w:sz w:val="20"/>
                        </w:rPr>
                        <w:t>增加率</w:t>
                      </w:r>
                      <w:r w:rsidRPr="006659C5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0"/>
                        </w:rPr>
                        <w:t>(</w:t>
                      </w:r>
                      <w:r w:rsidRPr="006659C5">
                        <w:rPr>
                          <w:rStyle w:val="st"/>
                          <w:rFonts w:asciiTheme="minorEastAsia" w:eastAsiaTheme="minorEastAsia" w:hAnsiTheme="minorEastAsia"/>
                          <w:b/>
                        </w:rPr>
                        <w:t>‰)</w:t>
                      </w:r>
                    </w:p>
                  </w:txbxContent>
                </v:textbox>
              </v:shape>
            </w:pict>
          </mc:Fallback>
        </mc:AlternateContent>
      </w:r>
    </w:p>
    <w:p w14:paraId="62EB6292" w14:textId="77777777" w:rsidR="00A92EAB" w:rsidRPr="007D4086" w:rsidRDefault="00A92EAB" w:rsidP="00A92EAB">
      <w:pPr>
        <w:pStyle w:val="a3"/>
        <w:ind w:left="965" w:hangingChars="402" w:hanging="965"/>
        <w:jc w:val="both"/>
        <w:rPr>
          <w:color w:val="000000" w:themeColor="text1"/>
        </w:rPr>
      </w:pPr>
    </w:p>
    <w:p w14:paraId="7B3171DF" w14:textId="77777777" w:rsidR="00A92EAB" w:rsidRPr="007D4086" w:rsidRDefault="00A92EAB" w:rsidP="00A92EAB">
      <w:pPr>
        <w:pStyle w:val="a3"/>
        <w:ind w:left="965" w:hangingChars="402" w:hanging="965"/>
        <w:jc w:val="both"/>
        <w:rPr>
          <w:color w:val="000000" w:themeColor="text1"/>
        </w:rPr>
      </w:pPr>
    </w:p>
    <w:p w14:paraId="32EA7B5D" w14:textId="1693B303" w:rsidR="00A92EAB" w:rsidRPr="007D4086" w:rsidRDefault="00A92EAB" w:rsidP="00A92EAB">
      <w:pPr>
        <w:pStyle w:val="a3"/>
        <w:ind w:left="965" w:hangingChars="402" w:hanging="965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472792" wp14:editId="0D187BC4">
                <wp:simplePos x="0" y="0"/>
                <wp:positionH relativeFrom="column">
                  <wp:posOffset>98573</wp:posOffset>
                </wp:positionH>
                <wp:positionV relativeFrom="paragraph">
                  <wp:posOffset>59982</wp:posOffset>
                </wp:positionV>
                <wp:extent cx="4017156" cy="2931"/>
                <wp:effectExtent l="0" t="0" r="21590" b="35560"/>
                <wp:wrapNone/>
                <wp:docPr id="26" name="直線接點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17156" cy="29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50D0564" id="直線接點 26" o:spid="_x0000_s1026" style="position:absolute;flip:y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75pt,4.7pt" to="324.0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" strokecolor="black [3040]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9D6D548" wp14:editId="11C0D3B2">
                <wp:simplePos x="0" y="0"/>
                <wp:positionH relativeFrom="column">
                  <wp:posOffset>98153</wp:posOffset>
                </wp:positionH>
                <wp:positionV relativeFrom="paragraph">
                  <wp:posOffset>59146</wp:posOffset>
                </wp:positionV>
                <wp:extent cx="690154" cy="495300"/>
                <wp:effectExtent l="0" t="0" r="15240" b="1905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154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2E674" w14:textId="77777777" w:rsidR="00A92EAB" w:rsidRPr="006659C5" w:rsidRDefault="00A92EAB" w:rsidP="00A92EAB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0"/>
                              </w:rPr>
                            </w:pPr>
                            <w:r w:rsidRPr="006659C5">
                              <w:rPr>
                                <w:rFonts w:asciiTheme="minorEastAsia" w:eastAsiaTheme="minorEastAsia" w:hAnsiTheme="minorEastAsia"/>
                                <w:b/>
                                <w:color w:val="000000" w:themeColor="text1"/>
                                <w:sz w:val="20"/>
                              </w:rPr>
                              <w:t>自然增加率</w:t>
                            </w:r>
                            <w:r w:rsidRPr="006659C5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0"/>
                              </w:rPr>
                              <w:t>(</w:t>
                            </w:r>
                            <w:r w:rsidRPr="006659C5">
                              <w:rPr>
                                <w:rStyle w:val="st"/>
                                <w:rFonts w:asciiTheme="minorEastAsia" w:eastAsiaTheme="minorEastAsia" w:hAnsiTheme="minorEastAsia"/>
                                <w:b/>
                              </w:rPr>
                              <w:t>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9D6D548" id="文字方塊 11" o:spid="_x0000_s1031" type="#_x0000_t202" style="position:absolute;left:0;text-align:left;margin-left:7.75pt;margin-top:4.65pt;width:54.35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" fillcolor="white [3201]" strokeweight=".5pt">
                <v:textbox>
                  <w:txbxContent>
                    <w:p w14:paraId="5BA2E674" w14:textId="77777777" w:rsidR="00A92EAB" w:rsidRPr="006659C5" w:rsidRDefault="00A92EAB" w:rsidP="00A92EAB">
                      <w:pPr>
                        <w:rPr>
                          <w:rFonts w:asciiTheme="minorEastAsia" w:eastAsiaTheme="minorEastAsia" w:hAnsiTheme="minorEastAsia"/>
                          <w:b/>
                          <w:sz w:val="20"/>
                        </w:rPr>
                      </w:pPr>
                      <w:r w:rsidRPr="006659C5">
                        <w:rPr>
                          <w:rFonts w:asciiTheme="minorEastAsia" w:eastAsiaTheme="minorEastAsia" w:hAnsiTheme="minorEastAsia"/>
                          <w:b/>
                          <w:color w:val="000000" w:themeColor="text1"/>
                          <w:sz w:val="20"/>
                        </w:rPr>
                        <w:t>自然增加率</w:t>
                      </w:r>
                      <w:r w:rsidRPr="006659C5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0"/>
                        </w:rPr>
                        <w:t>(</w:t>
                      </w:r>
                      <w:r w:rsidRPr="006659C5">
                        <w:rPr>
                          <w:rStyle w:val="st"/>
                          <w:rFonts w:asciiTheme="minorEastAsia" w:eastAsiaTheme="minorEastAsia" w:hAnsiTheme="minorEastAsia"/>
                          <w:b/>
                        </w:rPr>
                        <w:t>‰)</w:t>
                      </w:r>
                    </w:p>
                  </w:txbxContent>
                </v:textbox>
              </v:shape>
            </w:pict>
          </mc:Fallback>
        </mc:AlternateContent>
      </w:r>
    </w:p>
    <w:p w14:paraId="688B624B" w14:textId="77777777" w:rsidR="00A92EAB" w:rsidRPr="007D4086" w:rsidRDefault="00A92EAB" w:rsidP="00A92EAB">
      <w:pPr>
        <w:pStyle w:val="a3"/>
        <w:ind w:left="965" w:hangingChars="402" w:hanging="965"/>
        <w:jc w:val="both"/>
        <w:rPr>
          <w:color w:val="000000" w:themeColor="text1"/>
        </w:rPr>
      </w:pPr>
    </w:p>
    <w:p w14:paraId="4646CA56" w14:textId="08715C1D" w:rsidR="00A92EAB" w:rsidRPr="007D4086" w:rsidRDefault="00A92EAB" w:rsidP="00A92EAB">
      <w:pPr>
        <w:pStyle w:val="a3"/>
        <w:ind w:left="965" w:hangingChars="402" w:hanging="965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D861168" wp14:editId="6639775D">
                <wp:simplePos x="0" y="0"/>
                <wp:positionH relativeFrom="column">
                  <wp:posOffset>98153</wp:posOffset>
                </wp:positionH>
                <wp:positionV relativeFrom="paragraph">
                  <wp:posOffset>176711</wp:posOffset>
                </wp:positionV>
                <wp:extent cx="689519" cy="495300"/>
                <wp:effectExtent l="0" t="0" r="15875" b="19050"/>
                <wp:wrapNone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519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6FCFAD" w14:textId="77777777" w:rsidR="00A92EAB" w:rsidRPr="006659C5" w:rsidRDefault="00A92EAB" w:rsidP="00A92EAB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0"/>
                              </w:rPr>
                            </w:pPr>
                            <w:r w:rsidRPr="006659C5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0"/>
                              </w:rPr>
                              <w:t>社會</w:t>
                            </w:r>
                            <w:r w:rsidRPr="006659C5">
                              <w:rPr>
                                <w:rFonts w:asciiTheme="minorEastAsia" w:eastAsiaTheme="minorEastAsia" w:hAnsiTheme="minorEastAsia"/>
                                <w:b/>
                                <w:color w:val="000000" w:themeColor="text1"/>
                                <w:sz w:val="20"/>
                              </w:rPr>
                              <w:t>增加率</w:t>
                            </w:r>
                            <w:r w:rsidRPr="006659C5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0"/>
                              </w:rPr>
                              <w:t>(</w:t>
                            </w:r>
                            <w:r w:rsidRPr="006659C5">
                              <w:rPr>
                                <w:rStyle w:val="st"/>
                                <w:rFonts w:asciiTheme="minorEastAsia" w:eastAsiaTheme="minorEastAsia" w:hAnsiTheme="minorEastAsia"/>
                                <w:b/>
                              </w:rPr>
                              <w:t>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32" type="#_x0000_t202" style="position:absolute;left:0;text-align:left;margin-left:7.75pt;margin-top:13.9pt;width:54.3pt;height:3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" fillcolor="white [3201]" strokeweight=".5pt">
                <v:textbox>
                  <w:txbxContent>
                    <w:p w14:paraId="136FCFAD" w14:textId="77777777" w:rsidR="00A92EAB" w:rsidRPr="006659C5" w:rsidRDefault="00A92EAB" w:rsidP="00A92EAB">
                      <w:pPr>
                        <w:rPr>
                          <w:rFonts w:asciiTheme="minorEastAsia" w:eastAsiaTheme="minorEastAsia" w:hAnsiTheme="minorEastAsia"/>
                          <w:b/>
                          <w:sz w:val="20"/>
                        </w:rPr>
                      </w:pPr>
                      <w:r w:rsidRPr="006659C5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0"/>
                        </w:rPr>
                        <w:t>社會</w:t>
                      </w:r>
                      <w:r w:rsidRPr="006659C5">
                        <w:rPr>
                          <w:rFonts w:asciiTheme="minorEastAsia" w:eastAsiaTheme="minorEastAsia" w:hAnsiTheme="minorEastAsia"/>
                          <w:b/>
                          <w:color w:val="000000" w:themeColor="text1"/>
                          <w:sz w:val="20"/>
                        </w:rPr>
                        <w:t>增加率</w:t>
                      </w:r>
                      <w:r w:rsidRPr="006659C5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0"/>
                        </w:rPr>
                        <w:t>(</w:t>
                      </w:r>
                      <w:r w:rsidRPr="006659C5">
                        <w:rPr>
                          <w:rStyle w:val="st"/>
                          <w:rFonts w:asciiTheme="minorEastAsia" w:eastAsiaTheme="minorEastAsia" w:hAnsiTheme="minorEastAsia"/>
                          <w:b/>
                        </w:rPr>
                        <w:t>‰)</w:t>
                      </w:r>
                    </w:p>
                  </w:txbxContent>
                </v:textbox>
              </v:shape>
            </w:pict>
          </mc:Fallback>
        </mc:AlternateContent>
      </w:r>
    </w:p>
    <w:p w14:paraId="24CD1F15" w14:textId="7FE76859" w:rsidR="00A92EAB" w:rsidRPr="007D4086" w:rsidRDefault="00A92EAB" w:rsidP="00A92EAB">
      <w:pPr>
        <w:pStyle w:val="a3"/>
        <w:ind w:left="965" w:hangingChars="402" w:hanging="965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E92EF6" wp14:editId="62DA30C0">
                <wp:simplePos x="0" y="0"/>
                <wp:positionH relativeFrom="column">
                  <wp:posOffset>98573</wp:posOffset>
                </wp:positionH>
                <wp:positionV relativeFrom="paragraph">
                  <wp:posOffset>3126</wp:posOffset>
                </wp:positionV>
                <wp:extent cx="4017156" cy="0"/>
                <wp:effectExtent l="0" t="0" r="21590" b="19050"/>
                <wp:wrapNone/>
                <wp:docPr id="27" name="直線接點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71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C01CD6F" id="直線接點 2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75pt,.25pt" to="324.0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" strokecolor="black [3040]"/>
            </w:pict>
          </mc:Fallback>
        </mc:AlternateContent>
      </w:r>
    </w:p>
    <w:p w14:paraId="6C2E3A4C" w14:textId="77777777" w:rsidR="00A92EAB" w:rsidRPr="007D4086" w:rsidRDefault="00A92EAB" w:rsidP="00A92EAB">
      <w:pPr>
        <w:pStyle w:val="a3"/>
        <w:ind w:left="965" w:hangingChars="402" w:hanging="965"/>
        <w:jc w:val="both"/>
        <w:rPr>
          <w:color w:val="000000" w:themeColor="text1"/>
        </w:rPr>
      </w:pPr>
    </w:p>
    <w:p w14:paraId="447F755D" w14:textId="4D8318E6" w:rsidR="00A92EAB" w:rsidRPr="007D4086" w:rsidRDefault="00A92EAB" w:rsidP="00A92EAB">
      <w:pPr>
        <w:pStyle w:val="a3"/>
        <w:ind w:left="965" w:hangingChars="402" w:hanging="965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5F1A41" wp14:editId="37AFA8B3">
                <wp:simplePos x="0" y="0"/>
                <wp:positionH relativeFrom="column">
                  <wp:posOffset>98573</wp:posOffset>
                </wp:positionH>
                <wp:positionV relativeFrom="paragraph">
                  <wp:posOffset>150837</wp:posOffset>
                </wp:positionV>
                <wp:extent cx="4017156" cy="2931"/>
                <wp:effectExtent l="0" t="0" r="21590" b="35560"/>
                <wp:wrapNone/>
                <wp:docPr id="30" name="直線接點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7156" cy="29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66D446E" id="直線接點 30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75pt,11.9pt" to="324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" strokecolor="black [3040]"/>
            </w:pict>
          </mc:Fallback>
        </mc:AlternateContent>
      </w:r>
    </w:p>
    <w:p w14:paraId="68C63F15" w14:textId="77777777" w:rsidR="00A92EAB" w:rsidRPr="007D4086" w:rsidRDefault="00A92EAB" w:rsidP="00A92EAB">
      <w:pPr>
        <w:pStyle w:val="a3"/>
        <w:ind w:left="965" w:hangingChars="402" w:hanging="965"/>
        <w:jc w:val="both"/>
        <w:rPr>
          <w:color w:val="000000" w:themeColor="text1"/>
        </w:rPr>
      </w:pPr>
    </w:p>
    <w:p w14:paraId="186F01B7" w14:textId="77777777" w:rsidR="00A92EAB" w:rsidRDefault="00A92EAB" w:rsidP="00A92EAB">
      <w:pPr>
        <w:pStyle w:val="a3"/>
        <w:ind w:left="811" w:hangingChars="338" w:hanging="811"/>
        <w:jc w:val="both"/>
        <w:rPr>
          <w:rFonts w:eastAsia="標楷體"/>
          <w:color w:val="000000" w:themeColor="text1"/>
        </w:rPr>
      </w:pPr>
    </w:p>
    <w:p w14:paraId="75A19155" w14:textId="77777777" w:rsidR="00A92EAB" w:rsidRDefault="00A92EAB" w:rsidP="00A92EAB">
      <w:pPr>
        <w:pStyle w:val="a3"/>
        <w:ind w:left="811" w:hangingChars="338" w:hanging="811"/>
        <w:jc w:val="both"/>
        <w:rPr>
          <w:rFonts w:eastAsia="標楷體"/>
          <w:color w:val="000000" w:themeColor="text1"/>
        </w:rPr>
      </w:pPr>
    </w:p>
    <w:p w14:paraId="52517180" w14:textId="77777777" w:rsidR="00A92EAB" w:rsidRDefault="00A92EAB" w:rsidP="00A92EAB">
      <w:pPr>
        <w:pStyle w:val="a3"/>
        <w:ind w:left="811" w:hangingChars="338" w:hanging="811"/>
        <w:jc w:val="both"/>
        <w:rPr>
          <w:rFonts w:eastAsia="標楷體"/>
          <w:color w:val="000000" w:themeColor="text1"/>
        </w:rPr>
      </w:pPr>
    </w:p>
    <w:p w14:paraId="197C0CA6" w14:textId="77777777" w:rsidR="00A92EAB" w:rsidRPr="007D4086" w:rsidRDefault="00A92EAB" w:rsidP="00A92EAB">
      <w:pPr>
        <w:pStyle w:val="a3"/>
        <w:ind w:left="811" w:hangingChars="338" w:hanging="811"/>
        <w:jc w:val="both"/>
        <w:rPr>
          <w:rFonts w:eastAsia="標楷體"/>
          <w:color w:val="000000" w:themeColor="text1"/>
        </w:rPr>
      </w:pPr>
      <w:r w:rsidRPr="007D4086">
        <w:rPr>
          <w:rFonts w:eastAsia="標楷體"/>
          <w:color w:val="000000" w:themeColor="text1"/>
        </w:rPr>
        <w:t>(   ) 1.</w:t>
      </w:r>
      <w:r w:rsidRPr="007D4086">
        <w:rPr>
          <w:rFonts w:eastAsia="標楷體"/>
          <w:color w:val="000000" w:themeColor="text1"/>
        </w:rPr>
        <w:t>若要獲得統計表中「自然增加率」項目的數據，必須取得下列哪些人口資料</w:t>
      </w:r>
      <w:r w:rsidRPr="00AE4727">
        <w:rPr>
          <w:rFonts w:ascii="標楷體" w:eastAsia="標楷體" w:hAnsi="標楷體"/>
          <w:color w:val="000000" w:themeColor="text1"/>
        </w:rPr>
        <w:t>?</w:t>
      </w:r>
      <w:r w:rsidRPr="007D4086">
        <w:rPr>
          <w:rFonts w:eastAsia="標楷體"/>
          <w:color w:val="000000" w:themeColor="text1"/>
        </w:rPr>
        <w:t xml:space="preserve"> (</w:t>
      </w:r>
      <w:r w:rsidRPr="007D4086">
        <w:rPr>
          <w:rFonts w:eastAsia="標楷體"/>
          <w:color w:val="000000" w:themeColor="text1"/>
        </w:rPr>
        <w:t>甲</w:t>
      </w:r>
      <w:r w:rsidRPr="007D4086">
        <w:rPr>
          <w:rFonts w:eastAsia="標楷體"/>
          <w:color w:val="000000" w:themeColor="text1"/>
        </w:rPr>
        <w:t>)</w:t>
      </w:r>
      <w:r w:rsidRPr="007D4086">
        <w:rPr>
          <w:rFonts w:eastAsia="標楷體"/>
          <w:color w:val="000000" w:themeColor="text1"/>
        </w:rPr>
        <w:t>全年出生人口數</w:t>
      </w:r>
      <w:r w:rsidRPr="007D4086">
        <w:rPr>
          <w:rFonts w:eastAsia="標楷體"/>
          <w:color w:val="000000" w:themeColor="text1"/>
        </w:rPr>
        <w:t xml:space="preserve"> (</w:t>
      </w:r>
      <w:r w:rsidRPr="007D4086">
        <w:rPr>
          <w:rFonts w:eastAsia="標楷體"/>
          <w:color w:val="000000" w:themeColor="text1"/>
        </w:rPr>
        <w:t>乙</w:t>
      </w:r>
      <w:r w:rsidRPr="007D4086">
        <w:rPr>
          <w:rFonts w:eastAsia="標楷體"/>
          <w:color w:val="000000" w:themeColor="text1"/>
        </w:rPr>
        <w:t>)</w:t>
      </w:r>
      <w:r w:rsidRPr="007D4086">
        <w:rPr>
          <w:rFonts w:eastAsia="標楷體"/>
          <w:color w:val="000000" w:themeColor="text1"/>
        </w:rPr>
        <w:t>全年遷入人口數</w:t>
      </w:r>
      <w:r w:rsidRPr="007D4086">
        <w:rPr>
          <w:rFonts w:eastAsia="標楷體"/>
          <w:color w:val="000000" w:themeColor="text1"/>
        </w:rPr>
        <w:t xml:space="preserve"> (</w:t>
      </w:r>
      <w:r w:rsidRPr="007D4086">
        <w:rPr>
          <w:rFonts w:eastAsia="標楷體"/>
          <w:color w:val="000000" w:themeColor="text1"/>
        </w:rPr>
        <w:t>丙</w:t>
      </w:r>
      <w:r w:rsidRPr="007D4086">
        <w:rPr>
          <w:rFonts w:eastAsia="標楷體"/>
          <w:color w:val="000000" w:themeColor="text1"/>
        </w:rPr>
        <w:t>)</w:t>
      </w:r>
      <w:r w:rsidRPr="007D4086">
        <w:rPr>
          <w:rFonts w:eastAsia="標楷體"/>
          <w:color w:val="000000" w:themeColor="text1"/>
        </w:rPr>
        <w:t>全年死亡人口數</w:t>
      </w:r>
      <w:r w:rsidRPr="007D4086">
        <w:rPr>
          <w:rFonts w:eastAsia="標楷體"/>
          <w:color w:val="000000" w:themeColor="text1"/>
        </w:rPr>
        <w:t xml:space="preserve"> (</w:t>
      </w:r>
      <w:r w:rsidRPr="007D4086">
        <w:rPr>
          <w:rFonts w:eastAsia="標楷體"/>
          <w:color w:val="000000" w:themeColor="text1"/>
        </w:rPr>
        <w:t>丁</w:t>
      </w:r>
      <w:r w:rsidRPr="007D4086">
        <w:rPr>
          <w:rFonts w:eastAsia="標楷體"/>
          <w:color w:val="000000" w:themeColor="text1"/>
        </w:rPr>
        <w:t>)</w:t>
      </w:r>
      <w:r w:rsidRPr="007D4086">
        <w:rPr>
          <w:rFonts w:eastAsia="標楷體"/>
          <w:color w:val="000000" w:themeColor="text1"/>
        </w:rPr>
        <w:t>全年遷出人口數</w:t>
      </w:r>
      <w:r w:rsidRPr="007D4086">
        <w:rPr>
          <w:rFonts w:eastAsia="標楷體"/>
          <w:color w:val="000000" w:themeColor="text1"/>
        </w:rPr>
        <w:t xml:space="preserve"> </w:t>
      </w:r>
      <w:r w:rsidRPr="007D4086">
        <w:rPr>
          <w:rFonts w:eastAsia="標楷體"/>
          <w:color w:val="000000" w:themeColor="text1"/>
        </w:rPr>
        <w:br/>
      </w:r>
      <w:r w:rsidRPr="007D4086">
        <w:rPr>
          <w:rFonts w:eastAsia="標楷體"/>
          <w:snapToGrid w:val="0"/>
          <w:color w:val="000000" w:themeColor="text1"/>
        </w:rPr>
        <w:t>(A)</w:t>
      </w:r>
      <w:r w:rsidRPr="007D4086">
        <w:rPr>
          <w:rFonts w:eastAsia="標楷體"/>
          <w:snapToGrid w:val="0"/>
          <w:color w:val="000000" w:themeColor="text1"/>
        </w:rPr>
        <w:t>甲乙</w:t>
      </w:r>
      <w:r w:rsidRPr="007D4086">
        <w:rPr>
          <w:rFonts w:eastAsia="標楷體"/>
          <w:snapToGrid w:val="0"/>
          <w:color w:val="000000" w:themeColor="text1"/>
        </w:rPr>
        <w:t xml:space="preserve"> (B)</w:t>
      </w:r>
      <w:r w:rsidRPr="007D4086">
        <w:rPr>
          <w:rFonts w:eastAsia="標楷體"/>
          <w:snapToGrid w:val="0"/>
          <w:color w:val="000000" w:themeColor="text1"/>
        </w:rPr>
        <w:t>丙丁</w:t>
      </w:r>
      <w:r w:rsidRPr="007D4086">
        <w:rPr>
          <w:rFonts w:eastAsia="標楷體"/>
          <w:snapToGrid w:val="0"/>
          <w:color w:val="000000" w:themeColor="text1"/>
        </w:rPr>
        <w:t xml:space="preserve"> (C)</w:t>
      </w:r>
      <w:proofErr w:type="gramStart"/>
      <w:r w:rsidRPr="007D4086">
        <w:rPr>
          <w:rFonts w:eastAsia="標楷體"/>
          <w:snapToGrid w:val="0"/>
          <w:color w:val="000000" w:themeColor="text1"/>
        </w:rPr>
        <w:t>甲丙</w:t>
      </w:r>
      <w:proofErr w:type="gramEnd"/>
      <w:r w:rsidRPr="007D4086">
        <w:rPr>
          <w:rFonts w:eastAsia="標楷體"/>
          <w:snapToGrid w:val="0"/>
          <w:color w:val="000000" w:themeColor="text1"/>
        </w:rPr>
        <w:t xml:space="preserve"> (D)</w:t>
      </w:r>
      <w:r w:rsidRPr="007D4086">
        <w:rPr>
          <w:rFonts w:eastAsia="標楷體"/>
          <w:snapToGrid w:val="0"/>
          <w:color w:val="000000" w:themeColor="text1"/>
        </w:rPr>
        <w:t>乙丁。</w:t>
      </w:r>
    </w:p>
    <w:p w14:paraId="46FE0B47" w14:textId="77777777" w:rsidR="00A92EAB" w:rsidRPr="007D4086" w:rsidRDefault="00A92EAB" w:rsidP="00A92EAB">
      <w:pPr>
        <w:pStyle w:val="a3"/>
        <w:ind w:left="811" w:hangingChars="338" w:hanging="811"/>
        <w:jc w:val="both"/>
        <w:rPr>
          <w:rFonts w:eastAsia="標楷體"/>
          <w:color w:val="000000" w:themeColor="text1"/>
        </w:rPr>
      </w:pPr>
      <w:r w:rsidRPr="007D4086">
        <w:rPr>
          <w:rFonts w:eastAsia="標楷體"/>
          <w:color w:val="000000" w:themeColor="text1"/>
        </w:rPr>
        <w:t>(   ) 2.</w:t>
      </w:r>
      <w:r w:rsidRPr="007D4086">
        <w:rPr>
          <w:rFonts w:eastAsia="標楷體"/>
          <w:color w:val="000000" w:themeColor="text1"/>
        </w:rPr>
        <w:t>按照統計表中</w:t>
      </w:r>
      <w:r w:rsidRPr="007D4086">
        <w:rPr>
          <w:rFonts w:eastAsia="標楷體"/>
          <w:color w:val="000000" w:themeColor="text1"/>
        </w:rPr>
        <w:t>2015</w:t>
      </w:r>
      <w:r w:rsidRPr="007D4086">
        <w:rPr>
          <w:rFonts w:eastAsia="標楷體"/>
          <w:color w:val="000000" w:themeColor="text1"/>
        </w:rPr>
        <w:t>年至</w:t>
      </w:r>
      <w:r w:rsidRPr="007D4086">
        <w:rPr>
          <w:rFonts w:eastAsia="標楷體"/>
          <w:color w:val="000000" w:themeColor="text1"/>
        </w:rPr>
        <w:t>2025</w:t>
      </w:r>
      <w:r w:rsidRPr="007D4086">
        <w:rPr>
          <w:rFonts w:eastAsia="標楷體"/>
          <w:color w:val="000000" w:themeColor="text1"/>
        </w:rPr>
        <w:t>年的人口成長推估趨勢，臺灣的總人口數可能呈現何種變化</w:t>
      </w:r>
      <w:r w:rsidRPr="00AE4727">
        <w:rPr>
          <w:rFonts w:ascii="標楷體" w:eastAsia="標楷體" w:hAnsi="標楷體"/>
          <w:color w:val="000000" w:themeColor="text1"/>
        </w:rPr>
        <w:t>?</w:t>
      </w:r>
      <w:r w:rsidRPr="007D4086">
        <w:rPr>
          <w:rFonts w:eastAsia="標楷體"/>
          <w:color w:val="000000" w:themeColor="text1"/>
        </w:rPr>
        <w:t xml:space="preserve">  </w:t>
      </w:r>
      <w:r w:rsidRPr="007D4086">
        <w:rPr>
          <w:rFonts w:eastAsia="標楷體"/>
          <w:snapToGrid w:val="0"/>
          <w:color w:val="000000" w:themeColor="text1"/>
        </w:rPr>
        <w:t>(A)</w:t>
      </w:r>
      <w:r w:rsidRPr="007D4086">
        <w:rPr>
          <w:rFonts w:eastAsia="標楷體"/>
          <w:snapToGrid w:val="0"/>
          <w:color w:val="000000" w:themeColor="text1"/>
        </w:rPr>
        <w:t>逐年增加</w:t>
      </w:r>
      <w:r w:rsidRPr="007D4086">
        <w:rPr>
          <w:rFonts w:eastAsia="標楷體"/>
          <w:snapToGrid w:val="0"/>
          <w:color w:val="000000" w:themeColor="text1"/>
        </w:rPr>
        <w:t xml:space="preserve">    (B)</w:t>
      </w:r>
      <w:r w:rsidRPr="007D4086">
        <w:rPr>
          <w:rFonts w:eastAsia="標楷體"/>
          <w:snapToGrid w:val="0"/>
          <w:color w:val="000000" w:themeColor="text1"/>
        </w:rPr>
        <w:t>逐年減少</w:t>
      </w:r>
      <w:r w:rsidRPr="007D4086">
        <w:rPr>
          <w:rFonts w:eastAsia="標楷體"/>
          <w:snapToGrid w:val="0"/>
          <w:color w:val="000000" w:themeColor="text1"/>
        </w:rPr>
        <w:t xml:space="preserve"> (C)</w:t>
      </w:r>
      <w:r w:rsidRPr="007D4086">
        <w:rPr>
          <w:rFonts w:eastAsia="標楷體"/>
          <w:snapToGrid w:val="0"/>
          <w:color w:val="000000" w:themeColor="text1"/>
        </w:rPr>
        <w:t>先減少，後增加</w:t>
      </w:r>
      <w:r w:rsidRPr="007D4086">
        <w:rPr>
          <w:rFonts w:eastAsia="標楷體"/>
          <w:snapToGrid w:val="0"/>
          <w:color w:val="000000" w:themeColor="text1"/>
        </w:rPr>
        <w:t xml:space="preserve"> (D)</w:t>
      </w:r>
      <w:r w:rsidRPr="007D4086">
        <w:rPr>
          <w:rFonts w:eastAsia="標楷體"/>
          <w:snapToGrid w:val="0"/>
          <w:color w:val="000000" w:themeColor="text1"/>
        </w:rPr>
        <w:t>先增加，後減少。</w:t>
      </w:r>
    </w:p>
    <w:p w14:paraId="71C1EEEF" w14:textId="12E0672A" w:rsidR="00833C54" w:rsidRPr="007D4086" w:rsidRDefault="00A92EAB" w:rsidP="00833C54">
      <w:pPr>
        <w:pStyle w:val="a3"/>
        <w:ind w:left="797" w:hangingChars="332" w:hanging="797"/>
        <w:jc w:val="both"/>
        <w:rPr>
          <w:rFonts w:eastAsia="標楷體"/>
          <w:noProof/>
          <w:color w:val="000000" w:themeColor="text1"/>
        </w:rPr>
      </w:pPr>
      <w:r w:rsidRPr="007D4086">
        <w:rPr>
          <w:rFonts w:eastAsia="標楷體"/>
          <w:color w:val="000000" w:themeColor="text1"/>
        </w:rPr>
        <w:t>(   ) 3.</w:t>
      </w:r>
      <w:r w:rsidRPr="007D4086">
        <w:rPr>
          <w:rFonts w:eastAsia="標楷體"/>
          <w:color w:val="000000" w:themeColor="text1"/>
        </w:rPr>
        <w:t>臺灣的</w:t>
      </w:r>
      <w:r w:rsidRPr="007D4086">
        <w:rPr>
          <w:rFonts w:eastAsia="標楷體"/>
          <w:snapToGrid w:val="0"/>
          <w:color w:val="000000" w:themeColor="text1"/>
        </w:rPr>
        <w:t>性別比由</w:t>
      </w:r>
      <w:r w:rsidRPr="007D4086">
        <w:rPr>
          <w:rFonts w:eastAsia="標楷體"/>
          <w:color w:val="000000" w:themeColor="text1"/>
        </w:rPr>
        <w:t>2015</w:t>
      </w:r>
      <w:r w:rsidRPr="007D4086">
        <w:rPr>
          <w:rFonts w:eastAsia="標楷體"/>
          <w:color w:val="000000" w:themeColor="text1"/>
        </w:rPr>
        <w:t>年的</w:t>
      </w:r>
      <w:r w:rsidRPr="007D4086">
        <w:rPr>
          <w:rFonts w:eastAsia="標楷體"/>
          <w:color w:val="000000" w:themeColor="text1"/>
        </w:rPr>
        <w:t>99.4</w:t>
      </w:r>
      <w:r w:rsidRPr="007D4086">
        <w:rPr>
          <w:rFonts w:eastAsia="標楷體"/>
          <w:color w:val="000000" w:themeColor="text1"/>
        </w:rPr>
        <w:t>逐年降至</w:t>
      </w:r>
      <w:r w:rsidRPr="007D4086">
        <w:rPr>
          <w:rFonts w:eastAsia="標楷體"/>
          <w:color w:val="000000" w:themeColor="text1"/>
        </w:rPr>
        <w:t>2025</w:t>
      </w:r>
      <w:r w:rsidRPr="007D4086">
        <w:rPr>
          <w:rFonts w:eastAsia="標楷體"/>
          <w:color w:val="000000" w:themeColor="text1"/>
        </w:rPr>
        <w:t>年所推估的</w:t>
      </w:r>
      <w:r w:rsidRPr="007D4086">
        <w:rPr>
          <w:rFonts w:eastAsia="標楷體"/>
          <w:color w:val="000000" w:themeColor="text1"/>
        </w:rPr>
        <w:t>96.9</w:t>
      </w:r>
      <w:r w:rsidRPr="007D4086">
        <w:rPr>
          <w:rFonts w:eastAsia="標楷體"/>
          <w:color w:val="000000" w:themeColor="text1"/>
        </w:rPr>
        <w:t>，這項數據的變化，呈現出下列何種人口現象</w:t>
      </w:r>
      <w:r w:rsidRPr="00AE4727">
        <w:rPr>
          <w:rFonts w:ascii="標楷體" w:eastAsia="標楷體" w:hAnsi="標楷體"/>
          <w:color w:val="000000" w:themeColor="text1"/>
        </w:rPr>
        <w:t>?</w:t>
      </w:r>
      <w:r w:rsidRPr="007D4086">
        <w:rPr>
          <w:rFonts w:eastAsia="標楷體"/>
          <w:color w:val="000000" w:themeColor="text1"/>
        </w:rPr>
        <w:t xml:space="preserve">  </w:t>
      </w:r>
      <w:r w:rsidRPr="007D4086">
        <w:rPr>
          <w:rFonts w:eastAsia="標楷體"/>
          <w:snapToGrid w:val="0"/>
          <w:color w:val="000000" w:themeColor="text1"/>
        </w:rPr>
        <w:t>(A)</w:t>
      </w:r>
      <w:r w:rsidRPr="007D4086">
        <w:rPr>
          <w:rFonts w:eastAsia="標楷體"/>
          <w:snapToGrid w:val="0"/>
          <w:color w:val="000000" w:themeColor="text1"/>
        </w:rPr>
        <w:t>男性比例愈多，女性比例愈少</w:t>
      </w:r>
      <w:r w:rsidRPr="007D4086">
        <w:rPr>
          <w:rFonts w:eastAsia="標楷體"/>
          <w:snapToGrid w:val="0"/>
          <w:color w:val="000000" w:themeColor="text1"/>
        </w:rPr>
        <w:t xml:space="preserve"> (B)</w:t>
      </w:r>
      <w:r w:rsidRPr="007D4086">
        <w:rPr>
          <w:rFonts w:eastAsia="標楷體"/>
          <w:snapToGrid w:val="0"/>
          <w:color w:val="000000" w:themeColor="text1"/>
        </w:rPr>
        <w:t>女性比例愈多，男性比例愈少</w:t>
      </w:r>
      <w:r w:rsidRPr="007D4086">
        <w:rPr>
          <w:rFonts w:eastAsia="標楷體"/>
          <w:snapToGrid w:val="0"/>
          <w:color w:val="000000" w:themeColor="text1"/>
        </w:rPr>
        <w:t xml:space="preserve"> (C)</w:t>
      </w:r>
      <w:r w:rsidRPr="007D4086">
        <w:rPr>
          <w:rFonts w:eastAsia="標楷體"/>
          <w:snapToGrid w:val="0"/>
          <w:color w:val="000000" w:themeColor="text1"/>
        </w:rPr>
        <w:t>男性新生兒比例減少</w:t>
      </w:r>
      <w:r w:rsidRPr="007D4086">
        <w:rPr>
          <w:rFonts w:eastAsia="標楷體"/>
          <w:snapToGrid w:val="0"/>
          <w:color w:val="000000" w:themeColor="text1"/>
        </w:rPr>
        <w:t xml:space="preserve"> (D)</w:t>
      </w:r>
      <w:r w:rsidRPr="007D4086">
        <w:rPr>
          <w:rFonts w:eastAsia="標楷體"/>
          <w:snapToGrid w:val="0"/>
          <w:color w:val="000000" w:themeColor="text1"/>
        </w:rPr>
        <w:t>男女比例沒有差異。</w:t>
      </w:r>
    </w:p>
    <w:p w14:paraId="37F8424F" w14:textId="77777777" w:rsidR="00833C54" w:rsidRPr="007D4086" w:rsidRDefault="00833C54" w:rsidP="00833C54">
      <w:pPr>
        <w:ind w:left="951" w:hangingChars="396" w:hanging="951"/>
        <w:jc w:val="both"/>
        <w:rPr>
          <w:b/>
          <w:color w:val="000000" w:themeColor="text1"/>
        </w:rPr>
      </w:pPr>
      <w:r w:rsidRPr="007D4086"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DF15CC" wp14:editId="2B53F8F2">
                <wp:simplePos x="0" y="0"/>
                <wp:positionH relativeFrom="column">
                  <wp:posOffset>1270</wp:posOffset>
                </wp:positionH>
                <wp:positionV relativeFrom="paragraph">
                  <wp:posOffset>198120</wp:posOffset>
                </wp:positionV>
                <wp:extent cx="4189730" cy="1798320"/>
                <wp:effectExtent l="0" t="0" r="20320" b="11430"/>
                <wp:wrapNone/>
                <wp:docPr id="7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89730" cy="1798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D67375" w14:textId="77777777" w:rsidR="00833C54" w:rsidRPr="006E6E23" w:rsidRDefault="00833C54" w:rsidP="00833C54">
                            <w:pPr>
                              <w:ind w:firstLineChars="200" w:firstLine="480"/>
                              <w:jc w:val="both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6E6E23">
                              <w:rPr>
                                <w:rFonts w:asciiTheme="minorEastAsia" w:eastAsiaTheme="minorEastAsia" w:hAnsiTheme="minorEastAsia" w:hint="eastAsia"/>
                              </w:rPr>
                              <w:t>透過分析人口組成，可以了解全國</w:t>
                            </w:r>
                            <w:r w:rsidRPr="006E6E23">
                              <w:rPr>
                                <w:rFonts w:asciiTheme="minorEastAsia" w:eastAsiaTheme="minorEastAsia" w:hAnsiTheme="minorEastAsia"/>
                              </w:rPr>
                              <w:t>或</w:t>
                            </w:r>
                            <w:r w:rsidRPr="006E6E23">
                              <w:rPr>
                                <w:rFonts w:asciiTheme="minorEastAsia" w:eastAsiaTheme="minorEastAsia" w:hAnsiTheme="minorEastAsia" w:hint="eastAsia"/>
                              </w:rPr>
                              <w:t>某一地區的人口結構資訊，以作為一地經濟發展及政策</w:t>
                            </w:r>
                            <w:proofErr w:type="gramStart"/>
                            <w:r w:rsidRPr="006E6E23">
                              <w:rPr>
                                <w:rFonts w:asciiTheme="minorEastAsia" w:eastAsiaTheme="minorEastAsia" w:hAnsiTheme="minorEastAsia" w:hint="eastAsia"/>
                              </w:rPr>
                              <w:t>規</w:t>
                            </w:r>
                            <w:proofErr w:type="gramEnd"/>
                            <w:r w:rsidRPr="006E6E23">
                              <w:rPr>
                                <w:rFonts w:asciiTheme="minorEastAsia" w:eastAsiaTheme="minorEastAsia" w:hAnsiTheme="minorEastAsia" w:hint="eastAsia"/>
                              </w:rPr>
                              <w:t>畫的依據。分析人口組成時，常用人口金字塔圖來表示，附圖為</w:t>
                            </w:r>
                            <w:r w:rsidRPr="00ED4697">
                              <w:rPr>
                                <w:rFonts w:asciiTheme="minorEastAsia" w:eastAsiaTheme="minorEastAsia" w:hAnsiTheme="minorEastAsia" w:hint="eastAsia"/>
                              </w:rPr>
                              <w:t>多多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國</w:t>
                            </w:r>
                            <w:r w:rsidRPr="006E6E23">
                              <w:rPr>
                                <w:rFonts w:asciiTheme="minorEastAsia" w:eastAsiaTheme="minorEastAsia" w:hAnsiTheme="minorEastAsia" w:hint="eastAsia"/>
                              </w:rPr>
                              <w:t>在四個不同時期的人口金字塔結構變化，請回答</w:t>
                            </w:r>
                            <w:proofErr w:type="gramStart"/>
                            <w:r w:rsidRPr="006E6E23">
                              <w:rPr>
                                <w:rFonts w:asciiTheme="minorEastAsia" w:eastAsiaTheme="minorEastAsia" w:hAnsiTheme="minorEastAsia" w:hint="eastAsia"/>
                              </w:rPr>
                              <w:t>下列各題</w:t>
                            </w:r>
                            <w:proofErr w:type="gramEnd"/>
                            <w:r w:rsidRPr="006E6E23">
                              <w:rPr>
                                <w:rFonts w:asciiTheme="minorEastAsia" w:eastAsiaTheme="minorEastAsia" w:hAnsiTheme="minorEastAsia" w:hint="eastAsia"/>
                              </w:rPr>
                              <w:t>。</w:t>
                            </w:r>
                          </w:p>
                          <w:p w14:paraId="6618370E" w14:textId="77777777" w:rsidR="00833C54" w:rsidRPr="005F57B7" w:rsidRDefault="00833C54" w:rsidP="00833C54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50ACF6" wp14:editId="44081F6D">
                                  <wp:extent cx="1993900" cy="797560"/>
                                  <wp:effectExtent l="0" t="0" r="6350" b="2540"/>
                                  <wp:docPr id="14" name="圖片 14" descr="104-1-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104-1-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5728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3900" cy="797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AA6C12" wp14:editId="5300AF5A">
                                  <wp:extent cx="1954530" cy="815861"/>
                                  <wp:effectExtent l="0" t="0" r="7620" b="3810"/>
                                  <wp:docPr id="13" name="圖片 13" descr="104-1-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104-1-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55426" b="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5981" cy="8289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ADF15CC" id="_x0000_s1033" style="position:absolute;left:0;text-align:left;margin-left:.1pt;margin-top:15.6pt;width:329.9pt;height:141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" fillcolor="window" strokecolor="windowText" strokeweight="1pt">
                <v:path arrowok="t"/>
                <v:textbox>
                  <w:txbxContent>
                    <w:p w14:paraId="48D67375" w14:textId="77777777" w:rsidR="00833C54" w:rsidRPr="006E6E23" w:rsidRDefault="00833C54" w:rsidP="00833C54">
                      <w:pPr>
                        <w:ind w:firstLineChars="200" w:firstLine="480"/>
                        <w:jc w:val="both"/>
                        <w:rPr>
                          <w:rFonts w:asciiTheme="minorEastAsia" w:eastAsiaTheme="minorEastAsia" w:hAnsiTheme="minorEastAsia"/>
                        </w:rPr>
                      </w:pPr>
                      <w:r w:rsidRPr="006E6E23">
                        <w:rPr>
                          <w:rFonts w:asciiTheme="minorEastAsia" w:eastAsiaTheme="minorEastAsia" w:hAnsiTheme="minorEastAsia" w:hint="eastAsia"/>
                        </w:rPr>
                        <w:t>透過分析人口組成，可以了解全國</w:t>
                      </w:r>
                      <w:r w:rsidRPr="006E6E23">
                        <w:rPr>
                          <w:rFonts w:asciiTheme="minorEastAsia" w:eastAsiaTheme="minorEastAsia" w:hAnsiTheme="minorEastAsia"/>
                        </w:rPr>
                        <w:t>或</w:t>
                      </w:r>
                      <w:r w:rsidRPr="006E6E23">
                        <w:rPr>
                          <w:rFonts w:asciiTheme="minorEastAsia" w:eastAsiaTheme="minorEastAsia" w:hAnsiTheme="minorEastAsia" w:hint="eastAsia"/>
                        </w:rPr>
                        <w:t>某一地區的人口結構資訊，以作為一地經濟發展及政策規畫的依據。分析人口組成時，常用人口金字塔圖來表示，附圖為</w:t>
                      </w:r>
                      <w:r w:rsidRPr="00ED4697">
                        <w:rPr>
                          <w:rFonts w:asciiTheme="minorEastAsia" w:eastAsiaTheme="minorEastAsia" w:hAnsiTheme="minorEastAsia" w:hint="eastAsia"/>
                        </w:rPr>
                        <w:t>多多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國</w:t>
                      </w:r>
                      <w:r w:rsidRPr="006E6E23">
                        <w:rPr>
                          <w:rFonts w:asciiTheme="minorEastAsia" w:eastAsiaTheme="minorEastAsia" w:hAnsiTheme="minorEastAsia" w:hint="eastAsia"/>
                        </w:rPr>
                        <w:t>在四個不同時期的人口金字塔結構變化，請回答下列各題。</w:t>
                      </w:r>
                    </w:p>
                    <w:p w14:paraId="6618370E" w14:textId="77777777" w:rsidR="00833C54" w:rsidRPr="005F57B7" w:rsidRDefault="00833C54" w:rsidP="00833C54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50ACF6" wp14:editId="44081F6D">
                            <wp:extent cx="1993900" cy="797560"/>
                            <wp:effectExtent l="0" t="0" r="6350" b="2540"/>
                            <wp:docPr id="14" name="圖片 14" descr="104-1-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104-1-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5728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93900" cy="797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6AA6C12" wp14:editId="5300AF5A">
                            <wp:extent cx="1954530" cy="815861"/>
                            <wp:effectExtent l="0" t="0" r="7620" b="3810"/>
                            <wp:docPr id="13" name="圖片 13" descr="104-1-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104-1-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55426" b="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85981" cy="8289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7D4086">
        <w:rPr>
          <w:rFonts w:eastAsia="新細明體"/>
          <w:b/>
          <w:color w:val="000000" w:themeColor="text1"/>
        </w:rPr>
        <w:t>【</w:t>
      </w:r>
      <w:r w:rsidRPr="007D4086">
        <w:rPr>
          <w:rFonts w:ascii="新細明體" w:eastAsia="新細明體" w:hAnsi="新細明體" w:cs="新細明體" w:hint="eastAsia"/>
          <w:b/>
          <w:color w:val="000000" w:themeColor="text1"/>
        </w:rPr>
        <w:t>◎</w:t>
      </w:r>
      <w:r w:rsidRPr="007D4086">
        <w:rPr>
          <w:rFonts w:eastAsia="新細明體"/>
          <w:b/>
          <w:color w:val="000000" w:themeColor="text1"/>
        </w:rPr>
        <w:t>請根據短文，回答</w:t>
      </w:r>
      <w:r w:rsidRPr="007D4086">
        <w:rPr>
          <w:rFonts w:eastAsia="新細明體"/>
          <w:b/>
          <w:color w:val="000000" w:themeColor="text1"/>
        </w:rPr>
        <w:t>4-9</w:t>
      </w:r>
      <w:r w:rsidRPr="007D4086">
        <w:rPr>
          <w:rFonts w:eastAsia="新細明體"/>
          <w:b/>
          <w:color w:val="000000" w:themeColor="text1"/>
        </w:rPr>
        <w:t>題】</w:t>
      </w:r>
    </w:p>
    <w:p w14:paraId="4A14915D" w14:textId="77777777" w:rsidR="00833C54" w:rsidRPr="007D4086" w:rsidRDefault="00833C54" w:rsidP="00833C54">
      <w:pPr>
        <w:ind w:left="950" w:hangingChars="396" w:hanging="950"/>
        <w:jc w:val="both"/>
        <w:rPr>
          <w:color w:val="000000" w:themeColor="text1"/>
        </w:rPr>
      </w:pPr>
    </w:p>
    <w:p w14:paraId="12196D43" w14:textId="77777777" w:rsidR="00833C54" w:rsidRPr="007D4086" w:rsidRDefault="00833C54" w:rsidP="00833C54">
      <w:pPr>
        <w:ind w:left="950" w:hangingChars="396" w:hanging="950"/>
        <w:jc w:val="both"/>
        <w:rPr>
          <w:color w:val="000000" w:themeColor="text1"/>
        </w:rPr>
      </w:pPr>
    </w:p>
    <w:p w14:paraId="748159F6" w14:textId="77777777" w:rsidR="00833C54" w:rsidRPr="007D4086" w:rsidRDefault="00833C54" w:rsidP="00833C54">
      <w:pPr>
        <w:ind w:left="950" w:hangingChars="396" w:hanging="950"/>
        <w:jc w:val="both"/>
        <w:rPr>
          <w:color w:val="000000" w:themeColor="text1"/>
        </w:rPr>
      </w:pPr>
    </w:p>
    <w:p w14:paraId="21651C2B" w14:textId="77777777" w:rsidR="00833C54" w:rsidRPr="007D4086" w:rsidRDefault="00833C54" w:rsidP="00833C54">
      <w:pPr>
        <w:ind w:left="950" w:hangingChars="396" w:hanging="950"/>
        <w:jc w:val="both"/>
        <w:rPr>
          <w:color w:val="000000" w:themeColor="text1"/>
        </w:rPr>
      </w:pPr>
    </w:p>
    <w:p w14:paraId="3EF66361" w14:textId="77777777" w:rsidR="00833C54" w:rsidRPr="007D4086" w:rsidRDefault="00833C54" w:rsidP="00833C54">
      <w:pPr>
        <w:ind w:left="965" w:hangingChars="402" w:hanging="965"/>
        <w:jc w:val="both"/>
        <w:rPr>
          <w:color w:val="000000" w:themeColor="text1"/>
        </w:rPr>
      </w:pPr>
    </w:p>
    <w:p w14:paraId="0D4F5E34" w14:textId="77777777" w:rsidR="00833C54" w:rsidRPr="007D4086" w:rsidRDefault="00833C54" w:rsidP="00833C54">
      <w:pPr>
        <w:ind w:left="965" w:hangingChars="402" w:hanging="965"/>
        <w:jc w:val="both"/>
        <w:rPr>
          <w:color w:val="000000" w:themeColor="text1"/>
        </w:rPr>
      </w:pPr>
    </w:p>
    <w:p w14:paraId="38DD9BD3" w14:textId="77777777" w:rsidR="00833C54" w:rsidRPr="007D4086" w:rsidRDefault="00833C54" w:rsidP="00833C54">
      <w:pPr>
        <w:ind w:left="896" w:hanging="896"/>
        <w:jc w:val="both"/>
        <w:rPr>
          <w:color w:val="000000" w:themeColor="text1"/>
        </w:rPr>
      </w:pPr>
    </w:p>
    <w:p w14:paraId="28AFCA91" w14:textId="77777777" w:rsidR="00833C54" w:rsidRPr="007D4086" w:rsidRDefault="00833C54" w:rsidP="00833C54">
      <w:pPr>
        <w:ind w:left="896" w:hanging="896"/>
        <w:jc w:val="both"/>
        <w:rPr>
          <w:color w:val="000000" w:themeColor="text1"/>
        </w:rPr>
      </w:pPr>
    </w:p>
    <w:p w14:paraId="7AFAD924" w14:textId="77777777" w:rsidR="00833C54" w:rsidRPr="007D4086" w:rsidRDefault="00833C54" w:rsidP="00833C54">
      <w:pPr>
        <w:ind w:left="896" w:hanging="896"/>
        <w:jc w:val="both"/>
        <w:rPr>
          <w:color w:val="000000" w:themeColor="text1"/>
        </w:rPr>
      </w:pPr>
    </w:p>
    <w:p w14:paraId="04692A53" w14:textId="77777777" w:rsidR="00833C54" w:rsidRPr="007D4086" w:rsidRDefault="00833C54" w:rsidP="00833C54">
      <w:pPr>
        <w:ind w:left="896" w:hanging="896"/>
        <w:jc w:val="both"/>
        <w:rPr>
          <w:noProof/>
          <w:color w:val="000000" w:themeColor="text1"/>
        </w:rPr>
      </w:pPr>
      <w:r w:rsidRPr="007D4086">
        <w:rPr>
          <w:color w:val="000000" w:themeColor="text1"/>
        </w:rPr>
        <w:t>(   ) 4.</w:t>
      </w:r>
      <w:r w:rsidRPr="007D4086">
        <w:rPr>
          <w:rStyle w:val="my"/>
          <w:rFonts w:eastAsia="標楷體"/>
          <w:color w:val="000000" w:themeColor="text1"/>
        </w:rPr>
        <w:t>人口金字塔</w:t>
      </w:r>
      <w:r w:rsidRPr="007D4086">
        <w:rPr>
          <w:color w:val="000000" w:themeColor="text1"/>
        </w:rPr>
        <w:t>圖</w:t>
      </w:r>
      <w:r w:rsidRPr="007D4086">
        <w:rPr>
          <w:rStyle w:val="my"/>
          <w:rFonts w:eastAsia="標楷體"/>
          <w:color w:val="000000" w:themeColor="text1"/>
        </w:rPr>
        <w:t>左、右</w:t>
      </w:r>
      <w:proofErr w:type="gramStart"/>
      <w:r w:rsidRPr="007D4086">
        <w:rPr>
          <w:rStyle w:val="my"/>
          <w:rFonts w:eastAsia="標楷體"/>
          <w:color w:val="000000" w:themeColor="text1"/>
        </w:rPr>
        <w:t>半部所代表</w:t>
      </w:r>
      <w:proofErr w:type="gramEnd"/>
      <w:r w:rsidRPr="007D4086">
        <w:rPr>
          <w:rStyle w:val="my"/>
          <w:rFonts w:eastAsia="標楷體"/>
          <w:color w:val="000000" w:themeColor="text1"/>
        </w:rPr>
        <w:t>的訊息應為下列何者？</w:t>
      </w:r>
      <w:r w:rsidRPr="007D4086">
        <w:rPr>
          <w:color w:val="000000" w:themeColor="text1"/>
        </w:rPr>
        <w:t xml:space="preserve">        </w:t>
      </w:r>
    </w:p>
    <w:tbl>
      <w:tblPr>
        <w:tblStyle w:val="a9"/>
        <w:tblW w:w="0" w:type="auto"/>
        <w:tblInd w:w="896" w:type="dxa"/>
        <w:tblLook w:val="04A0" w:firstRow="1" w:lastRow="0" w:firstColumn="1" w:lastColumn="0" w:noHBand="0" w:noVBand="1"/>
      </w:tblPr>
      <w:tblGrid>
        <w:gridCol w:w="1428"/>
        <w:gridCol w:w="1428"/>
        <w:gridCol w:w="1428"/>
      </w:tblGrid>
      <w:tr w:rsidR="00833C54" w:rsidRPr="007D4086" w14:paraId="40754A4A" w14:textId="77777777" w:rsidTr="007E7AEA">
        <w:tc>
          <w:tcPr>
            <w:tcW w:w="1428" w:type="dxa"/>
          </w:tcPr>
          <w:p w14:paraId="51896986" w14:textId="77777777" w:rsidR="00833C54" w:rsidRPr="007D4086" w:rsidRDefault="00833C54" w:rsidP="007E7AEA">
            <w:pPr>
              <w:jc w:val="both"/>
              <w:rPr>
                <w:noProof/>
                <w:color w:val="000000" w:themeColor="text1"/>
              </w:rPr>
            </w:pPr>
          </w:p>
        </w:tc>
        <w:tc>
          <w:tcPr>
            <w:tcW w:w="1428" w:type="dxa"/>
          </w:tcPr>
          <w:p w14:paraId="1FA21C70" w14:textId="77777777" w:rsidR="00833C54" w:rsidRPr="007D4086" w:rsidRDefault="00833C54" w:rsidP="007E7AEA">
            <w:pPr>
              <w:jc w:val="center"/>
              <w:rPr>
                <w:noProof/>
                <w:color w:val="000000" w:themeColor="text1"/>
              </w:rPr>
            </w:pPr>
            <w:r w:rsidRPr="007D4086">
              <w:rPr>
                <w:rStyle w:val="my"/>
                <w:rFonts w:eastAsia="標楷體"/>
                <w:color w:val="000000" w:themeColor="text1"/>
                <w:sz w:val="22"/>
              </w:rPr>
              <w:t>左半部</w:t>
            </w:r>
          </w:p>
        </w:tc>
        <w:tc>
          <w:tcPr>
            <w:tcW w:w="1428" w:type="dxa"/>
          </w:tcPr>
          <w:p w14:paraId="2929B79A" w14:textId="77777777" w:rsidR="00833C54" w:rsidRPr="007D4086" w:rsidRDefault="00833C54" w:rsidP="007E7AEA">
            <w:pPr>
              <w:jc w:val="center"/>
              <w:rPr>
                <w:noProof/>
                <w:color w:val="000000" w:themeColor="text1"/>
              </w:rPr>
            </w:pPr>
            <w:r w:rsidRPr="007D4086">
              <w:rPr>
                <w:rStyle w:val="my"/>
                <w:rFonts w:eastAsia="標楷體"/>
                <w:color w:val="000000" w:themeColor="text1"/>
                <w:sz w:val="22"/>
              </w:rPr>
              <w:t>右半部</w:t>
            </w:r>
          </w:p>
        </w:tc>
      </w:tr>
      <w:tr w:rsidR="00833C54" w:rsidRPr="007D4086" w14:paraId="4947125B" w14:textId="77777777" w:rsidTr="007E7AEA">
        <w:tc>
          <w:tcPr>
            <w:tcW w:w="1428" w:type="dxa"/>
          </w:tcPr>
          <w:p w14:paraId="6EAFCD53" w14:textId="77777777" w:rsidR="00833C54" w:rsidRPr="007D4086" w:rsidRDefault="00833C54" w:rsidP="007E7AEA">
            <w:pPr>
              <w:jc w:val="center"/>
              <w:rPr>
                <w:noProof/>
                <w:color w:val="000000" w:themeColor="text1"/>
              </w:rPr>
            </w:pPr>
            <w:r w:rsidRPr="007D4086">
              <w:rPr>
                <w:snapToGrid w:val="0"/>
                <w:color w:val="000000" w:themeColor="text1"/>
              </w:rPr>
              <w:t>(A)</w:t>
            </w:r>
          </w:p>
        </w:tc>
        <w:tc>
          <w:tcPr>
            <w:tcW w:w="1428" w:type="dxa"/>
          </w:tcPr>
          <w:p w14:paraId="6964DE30" w14:textId="77777777" w:rsidR="00833C54" w:rsidRPr="007D4086" w:rsidRDefault="00833C54" w:rsidP="007E7AEA">
            <w:pPr>
              <w:jc w:val="center"/>
              <w:rPr>
                <w:noProof/>
                <w:color w:val="000000" w:themeColor="text1"/>
              </w:rPr>
            </w:pPr>
            <w:r w:rsidRPr="007D4086">
              <w:rPr>
                <w:noProof/>
                <w:color w:val="000000" w:themeColor="text1"/>
              </w:rPr>
              <w:t>鄉村居民</w:t>
            </w:r>
          </w:p>
        </w:tc>
        <w:tc>
          <w:tcPr>
            <w:tcW w:w="1428" w:type="dxa"/>
          </w:tcPr>
          <w:p w14:paraId="5DACCD26" w14:textId="77777777" w:rsidR="00833C54" w:rsidRPr="007D4086" w:rsidRDefault="00833C54" w:rsidP="007E7AEA">
            <w:pPr>
              <w:jc w:val="center"/>
              <w:rPr>
                <w:noProof/>
                <w:color w:val="000000" w:themeColor="text1"/>
              </w:rPr>
            </w:pPr>
            <w:r w:rsidRPr="007D4086">
              <w:rPr>
                <w:noProof/>
                <w:color w:val="000000" w:themeColor="text1"/>
              </w:rPr>
              <w:t>都市居民</w:t>
            </w:r>
          </w:p>
        </w:tc>
      </w:tr>
      <w:tr w:rsidR="00833C54" w:rsidRPr="007D4086" w14:paraId="224770EF" w14:textId="77777777" w:rsidTr="007E7AEA">
        <w:tc>
          <w:tcPr>
            <w:tcW w:w="1428" w:type="dxa"/>
          </w:tcPr>
          <w:p w14:paraId="469807F2" w14:textId="77777777" w:rsidR="00833C54" w:rsidRPr="007D4086" w:rsidRDefault="00833C54" w:rsidP="007E7AEA">
            <w:pPr>
              <w:jc w:val="center"/>
              <w:rPr>
                <w:noProof/>
                <w:color w:val="000000" w:themeColor="text1"/>
              </w:rPr>
            </w:pPr>
            <w:r w:rsidRPr="007D4086">
              <w:rPr>
                <w:snapToGrid w:val="0"/>
                <w:color w:val="000000" w:themeColor="text1"/>
              </w:rPr>
              <w:t>(B)</w:t>
            </w:r>
          </w:p>
        </w:tc>
        <w:tc>
          <w:tcPr>
            <w:tcW w:w="1428" w:type="dxa"/>
          </w:tcPr>
          <w:p w14:paraId="5175B56A" w14:textId="77777777" w:rsidR="00833C54" w:rsidRPr="007D4086" w:rsidRDefault="00833C54" w:rsidP="007E7AEA">
            <w:pPr>
              <w:jc w:val="center"/>
              <w:rPr>
                <w:noProof/>
                <w:color w:val="000000" w:themeColor="text1"/>
              </w:rPr>
            </w:pPr>
            <w:r w:rsidRPr="007D4086">
              <w:rPr>
                <w:noProof/>
                <w:color w:val="000000" w:themeColor="text1"/>
              </w:rPr>
              <w:t>都市居民</w:t>
            </w:r>
          </w:p>
        </w:tc>
        <w:tc>
          <w:tcPr>
            <w:tcW w:w="1428" w:type="dxa"/>
          </w:tcPr>
          <w:p w14:paraId="2BBD8FEE" w14:textId="77777777" w:rsidR="00833C54" w:rsidRPr="007D4086" w:rsidRDefault="00833C54" w:rsidP="007E7AEA">
            <w:pPr>
              <w:jc w:val="center"/>
              <w:rPr>
                <w:noProof/>
                <w:color w:val="000000" w:themeColor="text1"/>
              </w:rPr>
            </w:pPr>
            <w:r w:rsidRPr="007D4086">
              <w:rPr>
                <w:noProof/>
                <w:color w:val="000000" w:themeColor="text1"/>
              </w:rPr>
              <w:t>鄉村居民</w:t>
            </w:r>
          </w:p>
        </w:tc>
      </w:tr>
      <w:tr w:rsidR="00833C54" w:rsidRPr="007D4086" w14:paraId="72652D32" w14:textId="77777777" w:rsidTr="007E7AEA">
        <w:tc>
          <w:tcPr>
            <w:tcW w:w="1428" w:type="dxa"/>
          </w:tcPr>
          <w:p w14:paraId="29C441A4" w14:textId="77777777" w:rsidR="00833C54" w:rsidRPr="007D4086" w:rsidRDefault="00833C54" w:rsidP="007E7AEA">
            <w:pPr>
              <w:jc w:val="center"/>
              <w:rPr>
                <w:noProof/>
                <w:color w:val="000000" w:themeColor="text1"/>
              </w:rPr>
            </w:pPr>
            <w:r w:rsidRPr="007D4086">
              <w:rPr>
                <w:snapToGrid w:val="0"/>
                <w:color w:val="000000" w:themeColor="text1"/>
              </w:rPr>
              <w:t>(C)</w:t>
            </w:r>
          </w:p>
        </w:tc>
        <w:tc>
          <w:tcPr>
            <w:tcW w:w="1428" w:type="dxa"/>
          </w:tcPr>
          <w:p w14:paraId="6916E89F" w14:textId="77777777" w:rsidR="00833C54" w:rsidRPr="007D4086" w:rsidRDefault="00833C54" w:rsidP="007E7AEA">
            <w:pPr>
              <w:jc w:val="center"/>
              <w:rPr>
                <w:noProof/>
                <w:color w:val="000000" w:themeColor="text1"/>
              </w:rPr>
            </w:pPr>
            <w:r w:rsidRPr="007D4086">
              <w:rPr>
                <w:noProof/>
                <w:color w:val="000000" w:themeColor="text1"/>
              </w:rPr>
              <w:t>男性</w:t>
            </w:r>
          </w:p>
        </w:tc>
        <w:tc>
          <w:tcPr>
            <w:tcW w:w="1428" w:type="dxa"/>
          </w:tcPr>
          <w:p w14:paraId="2EE716DF" w14:textId="77777777" w:rsidR="00833C54" w:rsidRPr="007D4086" w:rsidRDefault="00833C54" w:rsidP="007E7AEA">
            <w:pPr>
              <w:jc w:val="center"/>
              <w:rPr>
                <w:noProof/>
                <w:color w:val="000000" w:themeColor="text1"/>
              </w:rPr>
            </w:pPr>
            <w:r w:rsidRPr="007D4086">
              <w:rPr>
                <w:noProof/>
                <w:color w:val="000000" w:themeColor="text1"/>
              </w:rPr>
              <w:t>女性</w:t>
            </w:r>
          </w:p>
        </w:tc>
      </w:tr>
      <w:tr w:rsidR="00833C54" w:rsidRPr="007D4086" w14:paraId="6DD8E0EC" w14:textId="77777777" w:rsidTr="007E7AEA">
        <w:tc>
          <w:tcPr>
            <w:tcW w:w="1428" w:type="dxa"/>
          </w:tcPr>
          <w:p w14:paraId="2E83BC3E" w14:textId="77777777" w:rsidR="00833C54" w:rsidRPr="007D4086" w:rsidRDefault="00833C54" w:rsidP="007E7AEA">
            <w:pPr>
              <w:jc w:val="center"/>
              <w:rPr>
                <w:noProof/>
                <w:color w:val="000000" w:themeColor="text1"/>
              </w:rPr>
            </w:pPr>
            <w:r w:rsidRPr="007D4086">
              <w:rPr>
                <w:snapToGrid w:val="0"/>
                <w:color w:val="000000" w:themeColor="text1"/>
              </w:rPr>
              <w:t>(D)</w:t>
            </w:r>
          </w:p>
        </w:tc>
        <w:tc>
          <w:tcPr>
            <w:tcW w:w="1428" w:type="dxa"/>
          </w:tcPr>
          <w:p w14:paraId="0ED971B7" w14:textId="77777777" w:rsidR="00833C54" w:rsidRPr="007D4086" w:rsidRDefault="00833C54" w:rsidP="007E7AEA">
            <w:pPr>
              <w:jc w:val="center"/>
              <w:rPr>
                <w:noProof/>
                <w:color w:val="000000" w:themeColor="text1"/>
              </w:rPr>
            </w:pPr>
            <w:r w:rsidRPr="007D4086">
              <w:rPr>
                <w:noProof/>
                <w:color w:val="000000" w:themeColor="text1"/>
              </w:rPr>
              <w:t>女性</w:t>
            </w:r>
          </w:p>
        </w:tc>
        <w:tc>
          <w:tcPr>
            <w:tcW w:w="1428" w:type="dxa"/>
          </w:tcPr>
          <w:p w14:paraId="46EC2F21" w14:textId="77777777" w:rsidR="00833C54" w:rsidRPr="007D4086" w:rsidRDefault="00833C54" w:rsidP="007E7AEA">
            <w:pPr>
              <w:jc w:val="center"/>
              <w:rPr>
                <w:noProof/>
                <w:color w:val="000000" w:themeColor="text1"/>
              </w:rPr>
            </w:pPr>
            <w:r w:rsidRPr="007D4086">
              <w:rPr>
                <w:noProof/>
                <w:color w:val="000000" w:themeColor="text1"/>
              </w:rPr>
              <w:t>男性</w:t>
            </w:r>
          </w:p>
        </w:tc>
      </w:tr>
    </w:tbl>
    <w:p w14:paraId="3439B911" w14:textId="77777777" w:rsidR="00833C54" w:rsidRPr="007D4086" w:rsidRDefault="00833C54" w:rsidP="00833C54">
      <w:pPr>
        <w:ind w:left="811" w:hangingChars="338" w:hanging="811"/>
        <w:jc w:val="both"/>
        <w:rPr>
          <w:snapToGrid w:val="0"/>
          <w:color w:val="000000" w:themeColor="text1"/>
        </w:rPr>
      </w:pPr>
      <w:r w:rsidRPr="007D4086">
        <w:rPr>
          <w:color w:val="000000" w:themeColor="text1"/>
        </w:rPr>
        <w:t>(   ) 5.</w:t>
      </w:r>
      <w:bookmarkStart w:id="0" w:name="A2SO0551079"/>
      <w:r w:rsidRPr="007D4086">
        <w:rPr>
          <w:color w:val="000000" w:themeColor="text1"/>
        </w:rPr>
        <w:t>透過</w:t>
      </w:r>
      <w:r w:rsidRPr="007D4086">
        <w:rPr>
          <w:rStyle w:val="my"/>
          <w:rFonts w:eastAsia="標楷體"/>
          <w:color w:val="000000" w:themeColor="text1"/>
        </w:rPr>
        <w:t>人口統計的</w:t>
      </w:r>
      <w:r w:rsidRPr="007D4086">
        <w:rPr>
          <w:color w:val="000000" w:themeColor="text1"/>
        </w:rPr>
        <w:t>年齡分</w:t>
      </w:r>
      <w:r w:rsidRPr="007D4086">
        <w:rPr>
          <w:snapToGrid w:val="0"/>
          <w:color w:val="000000" w:themeColor="text1"/>
        </w:rPr>
        <w:t>類，</w:t>
      </w:r>
      <w:r w:rsidRPr="007D4086">
        <w:rPr>
          <w:color w:val="000000" w:themeColor="text1"/>
        </w:rPr>
        <w:t>可將</w:t>
      </w:r>
      <w:r w:rsidRPr="007D4086">
        <w:rPr>
          <w:rStyle w:val="my"/>
          <w:rFonts w:eastAsia="標楷體"/>
          <w:color w:val="000000" w:themeColor="text1"/>
        </w:rPr>
        <w:t>人口</w:t>
      </w:r>
      <w:proofErr w:type="gramStart"/>
      <w:r w:rsidRPr="007D4086">
        <w:rPr>
          <w:rStyle w:val="my"/>
          <w:rFonts w:eastAsia="標楷體"/>
          <w:color w:val="000000" w:themeColor="text1"/>
        </w:rPr>
        <w:t>金字塔</w:t>
      </w:r>
      <w:r w:rsidRPr="007D4086">
        <w:rPr>
          <w:color w:val="000000" w:themeColor="text1"/>
        </w:rPr>
        <w:t>圖依年齡</w:t>
      </w:r>
      <w:proofErr w:type="gramEnd"/>
      <w:r w:rsidRPr="007D4086">
        <w:rPr>
          <w:color w:val="000000" w:themeColor="text1"/>
        </w:rPr>
        <w:t>劃分為下列哪些</w:t>
      </w:r>
      <w:r w:rsidRPr="007D4086">
        <w:rPr>
          <w:snapToGrid w:val="0"/>
          <w:color w:val="000000" w:themeColor="text1"/>
        </w:rPr>
        <w:t>類</w:t>
      </w:r>
      <w:r w:rsidRPr="007D4086">
        <w:rPr>
          <w:color w:val="000000" w:themeColor="text1"/>
        </w:rPr>
        <w:t>別</w:t>
      </w:r>
      <w:r w:rsidRPr="00AE4727">
        <w:rPr>
          <w:rFonts w:ascii="標楷體" w:hAnsi="標楷體"/>
          <w:color w:val="000000" w:themeColor="text1"/>
        </w:rPr>
        <w:t>?</w:t>
      </w:r>
      <w:r w:rsidRPr="007D4086">
        <w:rPr>
          <w:color w:val="000000" w:themeColor="text1"/>
        </w:rPr>
        <w:t xml:space="preserve">  </w:t>
      </w:r>
      <w:r w:rsidRPr="007D4086">
        <w:rPr>
          <w:color w:val="000000" w:themeColor="text1"/>
        </w:rPr>
        <w:br/>
        <w:t>(</w:t>
      </w:r>
      <w:r w:rsidRPr="007D4086">
        <w:rPr>
          <w:color w:val="000000" w:themeColor="text1"/>
        </w:rPr>
        <w:t>甲</w:t>
      </w:r>
      <w:r w:rsidRPr="007D4086">
        <w:rPr>
          <w:color w:val="000000" w:themeColor="text1"/>
        </w:rPr>
        <w:t>)</w:t>
      </w:r>
      <w:r w:rsidRPr="007D4086">
        <w:rPr>
          <w:color w:val="000000" w:themeColor="text1"/>
        </w:rPr>
        <w:t>幼年人口</w:t>
      </w:r>
      <w:r w:rsidRPr="007D4086">
        <w:rPr>
          <w:color w:val="000000" w:themeColor="text1"/>
        </w:rPr>
        <w:t xml:space="preserve"> (</w:t>
      </w:r>
      <w:r w:rsidRPr="007D4086">
        <w:rPr>
          <w:color w:val="000000" w:themeColor="text1"/>
        </w:rPr>
        <w:t>乙</w:t>
      </w:r>
      <w:r w:rsidRPr="007D4086">
        <w:rPr>
          <w:color w:val="000000" w:themeColor="text1"/>
        </w:rPr>
        <w:t>)</w:t>
      </w:r>
      <w:r w:rsidRPr="007D4086">
        <w:rPr>
          <w:color w:val="000000" w:themeColor="text1"/>
        </w:rPr>
        <w:t>青年人口</w:t>
      </w:r>
      <w:r w:rsidRPr="007D4086">
        <w:rPr>
          <w:color w:val="000000" w:themeColor="text1"/>
        </w:rPr>
        <w:t xml:space="preserve"> (</w:t>
      </w:r>
      <w:r w:rsidRPr="007D4086">
        <w:rPr>
          <w:color w:val="000000" w:themeColor="text1"/>
        </w:rPr>
        <w:t>丙</w:t>
      </w:r>
      <w:r w:rsidRPr="007D4086">
        <w:rPr>
          <w:color w:val="000000" w:themeColor="text1"/>
        </w:rPr>
        <w:t>)</w:t>
      </w:r>
      <w:r w:rsidRPr="007D4086">
        <w:rPr>
          <w:color w:val="000000" w:themeColor="text1"/>
        </w:rPr>
        <w:t>壯年人口</w:t>
      </w:r>
      <w:r w:rsidRPr="007D4086">
        <w:rPr>
          <w:color w:val="000000" w:themeColor="text1"/>
        </w:rPr>
        <w:t xml:space="preserve"> (</w:t>
      </w:r>
      <w:r w:rsidRPr="007D4086">
        <w:rPr>
          <w:color w:val="000000" w:themeColor="text1"/>
        </w:rPr>
        <w:t>丁</w:t>
      </w:r>
      <w:r w:rsidRPr="007D4086">
        <w:rPr>
          <w:color w:val="000000" w:themeColor="text1"/>
        </w:rPr>
        <w:t>)</w:t>
      </w:r>
      <w:r w:rsidRPr="007D4086">
        <w:rPr>
          <w:color w:val="000000" w:themeColor="text1"/>
        </w:rPr>
        <w:t>老年人口</w:t>
      </w:r>
      <w:r w:rsidRPr="007D4086">
        <w:rPr>
          <w:snapToGrid w:val="0"/>
          <w:color w:val="000000" w:themeColor="text1"/>
        </w:rPr>
        <w:t xml:space="preserve"> </w:t>
      </w:r>
      <w:r w:rsidRPr="007D4086">
        <w:rPr>
          <w:snapToGrid w:val="0"/>
          <w:color w:val="000000" w:themeColor="text1"/>
        </w:rPr>
        <w:br/>
        <w:t>(A)</w:t>
      </w:r>
      <w:proofErr w:type="gramStart"/>
      <w:r w:rsidRPr="007D4086">
        <w:rPr>
          <w:color w:val="000000" w:themeColor="text1"/>
        </w:rPr>
        <w:t>甲丙丁</w:t>
      </w:r>
      <w:proofErr w:type="gramEnd"/>
      <w:r w:rsidRPr="007D4086">
        <w:rPr>
          <w:color w:val="000000" w:themeColor="text1"/>
        </w:rPr>
        <w:t xml:space="preserve"> </w:t>
      </w:r>
      <w:r w:rsidRPr="007D4086">
        <w:rPr>
          <w:snapToGrid w:val="0"/>
          <w:color w:val="000000" w:themeColor="text1"/>
        </w:rPr>
        <w:t>(B)</w:t>
      </w:r>
      <w:r w:rsidRPr="007D4086">
        <w:rPr>
          <w:color w:val="000000" w:themeColor="text1"/>
        </w:rPr>
        <w:t>甲乙丁</w:t>
      </w:r>
      <w:r w:rsidRPr="007D4086">
        <w:rPr>
          <w:snapToGrid w:val="0"/>
          <w:color w:val="000000" w:themeColor="text1"/>
        </w:rPr>
        <w:t xml:space="preserve"> (C)</w:t>
      </w:r>
      <w:r w:rsidRPr="007D4086">
        <w:rPr>
          <w:color w:val="000000" w:themeColor="text1"/>
        </w:rPr>
        <w:t>乙丙丁</w:t>
      </w:r>
      <w:r w:rsidRPr="007D4086">
        <w:rPr>
          <w:color w:val="000000" w:themeColor="text1"/>
        </w:rPr>
        <w:t xml:space="preserve"> </w:t>
      </w:r>
      <w:r w:rsidRPr="007D4086">
        <w:rPr>
          <w:snapToGrid w:val="0"/>
          <w:color w:val="000000" w:themeColor="text1"/>
        </w:rPr>
        <w:t>(D)</w:t>
      </w:r>
      <w:r w:rsidRPr="007D4086">
        <w:rPr>
          <w:color w:val="000000" w:themeColor="text1"/>
        </w:rPr>
        <w:t>甲乙丙丁</w:t>
      </w:r>
      <w:r w:rsidRPr="007D4086">
        <w:rPr>
          <w:snapToGrid w:val="0"/>
          <w:color w:val="000000" w:themeColor="text1"/>
        </w:rPr>
        <w:t>。</w:t>
      </w:r>
    </w:p>
    <w:p w14:paraId="257D9A6B" w14:textId="77777777" w:rsidR="00833C54" w:rsidRPr="007D4086" w:rsidRDefault="00833C54" w:rsidP="00833C54">
      <w:pPr>
        <w:ind w:left="811" w:hangingChars="338" w:hanging="811"/>
        <w:jc w:val="both"/>
        <w:rPr>
          <w:snapToGrid w:val="0"/>
          <w:color w:val="000000" w:themeColor="text1"/>
        </w:rPr>
      </w:pPr>
    </w:p>
    <w:p w14:paraId="5E99BB28" w14:textId="77777777" w:rsidR="00833C54" w:rsidRPr="007D4086" w:rsidRDefault="00833C54" w:rsidP="00833C54">
      <w:pPr>
        <w:ind w:left="811" w:hangingChars="338" w:hanging="811"/>
        <w:jc w:val="both"/>
        <w:rPr>
          <w:snapToGrid w:val="0"/>
          <w:color w:val="000000" w:themeColor="text1"/>
        </w:rPr>
      </w:pPr>
    </w:p>
    <w:p w14:paraId="4AADE7E4" w14:textId="77777777" w:rsidR="00833C54" w:rsidRPr="007D4086" w:rsidRDefault="00833C54" w:rsidP="00833C54">
      <w:pPr>
        <w:ind w:left="811" w:hangingChars="338" w:hanging="811"/>
        <w:jc w:val="both"/>
        <w:rPr>
          <w:snapToGrid w:val="0"/>
          <w:color w:val="000000" w:themeColor="text1"/>
        </w:rPr>
      </w:pPr>
    </w:p>
    <w:bookmarkEnd w:id="0"/>
    <w:p w14:paraId="0CA5E10F" w14:textId="77777777" w:rsidR="00833C54" w:rsidRPr="007D4086" w:rsidRDefault="00833C54" w:rsidP="00833C54">
      <w:pPr>
        <w:pStyle w:val="a3"/>
        <w:ind w:left="850" w:hangingChars="354" w:hanging="850"/>
        <w:jc w:val="both"/>
        <w:rPr>
          <w:color w:val="000000" w:themeColor="text1"/>
        </w:rPr>
      </w:pPr>
      <w:r w:rsidRPr="007D4086">
        <w:rPr>
          <w:rFonts w:eastAsia="標楷體"/>
          <w:color w:val="000000" w:themeColor="text1"/>
        </w:rPr>
        <w:t>(   ) 6.</w:t>
      </w:r>
      <w:r w:rsidRPr="007D4086">
        <w:rPr>
          <w:rFonts w:eastAsia="標楷體"/>
          <w:color w:val="000000" w:themeColor="text1"/>
        </w:rPr>
        <w:t>分析</w:t>
      </w:r>
      <w:r w:rsidRPr="007D4086">
        <w:rPr>
          <w:rStyle w:val="my"/>
          <w:rFonts w:eastAsia="標楷體"/>
          <w:color w:val="000000" w:themeColor="text1"/>
        </w:rPr>
        <w:t>人口金字塔</w:t>
      </w:r>
      <w:r w:rsidRPr="007D4086">
        <w:rPr>
          <w:rFonts w:eastAsia="標楷體"/>
          <w:color w:val="000000" w:themeColor="text1"/>
        </w:rPr>
        <w:t>的人口結構，可以</w:t>
      </w:r>
      <w:r w:rsidRPr="007D4086">
        <w:rPr>
          <w:rStyle w:val="my"/>
          <w:rFonts w:eastAsia="標楷體"/>
          <w:color w:val="000000" w:themeColor="text1"/>
        </w:rPr>
        <w:t>大略推估下列哪些數據</w:t>
      </w:r>
      <w:r w:rsidRPr="00AE4727">
        <w:rPr>
          <w:rFonts w:ascii="標楷體" w:eastAsia="標楷體" w:hAnsi="標楷體"/>
          <w:color w:val="000000" w:themeColor="text1"/>
        </w:rPr>
        <w:t>?</w:t>
      </w:r>
      <w:r w:rsidRPr="007D4086">
        <w:rPr>
          <w:color w:val="000000" w:themeColor="text1"/>
        </w:rPr>
        <w:t xml:space="preserve"> </w:t>
      </w:r>
      <w:r w:rsidRPr="007D4086">
        <w:rPr>
          <w:rStyle w:val="my"/>
          <w:rFonts w:eastAsia="標楷體"/>
          <w:color w:val="000000" w:themeColor="text1"/>
        </w:rPr>
        <w:t>(</w:t>
      </w:r>
      <w:r w:rsidRPr="007D4086">
        <w:rPr>
          <w:rStyle w:val="my"/>
          <w:rFonts w:eastAsia="標楷體"/>
          <w:color w:val="000000" w:themeColor="text1"/>
        </w:rPr>
        <w:t>甲</w:t>
      </w:r>
      <w:r w:rsidRPr="007D4086">
        <w:rPr>
          <w:rStyle w:val="my"/>
          <w:rFonts w:eastAsia="標楷體"/>
          <w:color w:val="000000" w:themeColor="text1"/>
        </w:rPr>
        <w:t>)</w:t>
      </w:r>
      <w:r w:rsidRPr="007D4086">
        <w:rPr>
          <w:rFonts w:eastAsia="標楷體"/>
          <w:color w:val="000000" w:themeColor="text1"/>
        </w:rPr>
        <w:t>教育程度</w:t>
      </w:r>
      <w:r w:rsidRPr="007D4086">
        <w:rPr>
          <w:rFonts w:eastAsia="標楷體"/>
          <w:color w:val="000000" w:themeColor="text1"/>
        </w:rPr>
        <w:t xml:space="preserve"> </w:t>
      </w:r>
      <w:r w:rsidRPr="007D4086">
        <w:rPr>
          <w:rStyle w:val="my"/>
          <w:rFonts w:eastAsia="標楷體"/>
          <w:color w:val="000000" w:themeColor="text1"/>
        </w:rPr>
        <w:t>(</w:t>
      </w:r>
      <w:r w:rsidRPr="007D4086">
        <w:rPr>
          <w:rStyle w:val="my"/>
          <w:rFonts w:eastAsia="標楷體"/>
          <w:color w:val="000000" w:themeColor="text1"/>
        </w:rPr>
        <w:t>乙</w:t>
      </w:r>
      <w:r w:rsidRPr="007D4086">
        <w:rPr>
          <w:rStyle w:val="my"/>
          <w:rFonts w:eastAsia="標楷體"/>
          <w:color w:val="000000" w:themeColor="text1"/>
        </w:rPr>
        <w:t>)</w:t>
      </w:r>
      <w:r w:rsidRPr="007D4086">
        <w:rPr>
          <w:rStyle w:val="my"/>
          <w:rFonts w:eastAsia="標楷體"/>
          <w:color w:val="000000" w:themeColor="text1"/>
        </w:rPr>
        <w:t>性別比</w:t>
      </w:r>
      <w:r w:rsidRPr="007D4086">
        <w:rPr>
          <w:rStyle w:val="my"/>
          <w:rFonts w:eastAsia="標楷體"/>
          <w:color w:val="000000" w:themeColor="text1"/>
        </w:rPr>
        <w:t xml:space="preserve"> (</w:t>
      </w:r>
      <w:r w:rsidRPr="007D4086">
        <w:rPr>
          <w:rStyle w:val="my"/>
          <w:rFonts w:eastAsia="標楷體"/>
          <w:color w:val="000000" w:themeColor="text1"/>
        </w:rPr>
        <w:t>丙</w:t>
      </w:r>
      <w:r w:rsidRPr="007D4086">
        <w:rPr>
          <w:rStyle w:val="my"/>
          <w:rFonts w:eastAsia="標楷體"/>
          <w:color w:val="000000" w:themeColor="text1"/>
        </w:rPr>
        <w:t>)</w:t>
      </w:r>
      <w:r w:rsidRPr="007D4086">
        <w:rPr>
          <w:rStyle w:val="my"/>
          <w:rFonts w:eastAsia="標楷體"/>
          <w:color w:val="000000" w:themeColor="text1"/>
        </w:rPr>
        <w:t>扶養比</w:t>
      </w:r>
      <w:r w:rsidRPr="007D4086">
        <w:rPr>
          <w:rStyle w:val="my"/>
          <w:rFonts w:eastAsia="標楷體"/>
          <w:color w:val="000000" w:themeColor="text1"/>
        </w:rPr>
        <w:t xml:space="preserve"> (</w:t>
      </w:r>
      <w:r w:rsidRPr="007D4086">
        <w:rPr>
          <w:rStyle w:val="my"/>
          <w:rFonts w:eastAsia="標楷體"/>
          <w:color w:val="000000" w:themeColor="text1"/>
        </w:rPr>
        <w:t>丁</w:t>
      </w:r>
      <w:r w:rsidRPr="007D4086">
        <w:rPr>
          <w:rStyle w:val="my"/>
          <w:rFonts w:eastAsia="標楷體"/>
          <w:color w:val="000000" w:themeColor="text1"/>
        </w:rPr>
        <w:t>)</w:t>
      </w:r>
      <w:r w:rsidRPr="007D4086">
        <w:rPr>
          <w:rStyle w:val="my"/>
          <w:rFonts w:eastAsia="標楷體"/>
          <w:color w:val="000000" w:themeColor="text1"/>
        </w:rPr>
        <w:t>主要人力資源比例</w:t>
      </w:r>
      <w:r w:rsidRPr="007D4086">
        <w:rPr>
          <w:rStyle w:val="my"/>
          <w:rFonts w:eastAsia="標楷體"/>
          <w:color w:val="000000" w:themeColor="text1"/>
        </w:rPr>
        <w:t xml:space="preserve"> (</w:t>
      </w:r>
      <w:r w:rsidRPr="007D4086">
        <w:rPr>
          <w:rStyle w:val="my"/>
          <w:rFonts w:eastAsia="標楷體"/>
          <w:color w:val="000000" w:themeColor="text1"/>
        </w:rPr>
        <w:t>戊</w:t>
      </w:r>
      <w:r w:rsidRPr="007D4086">
        <w:rPr>
          <w:rStyle w:val="my"/>
          <w:rFonts w:eastAsia="標楷體"/>
          <w:color w:val="000000" w:themeColor="text1"/>
        </w:rPr>
        <w:t>)</w:t>
      </w:r>
      <w:r w:rsidRPr="007D4086">
        <w:rPr>
          <w:rFonts w:eastAsia="標楷體"/>
          <w:snapToGrid w:val="0"/>
          <w:color w:val="000000" w:themeColor="text1"/>
        </w:rPr>
        <w:t>職業類別</w:t>
      </w:r>
      <w:r w:rsidRPr="007D4086">
        <w:rPr>
          <w:rStyle w:val="my"/>
          <w:rFonts w:eastAsia="標楷體"/>
          <w:color w:val="000000" w:themeColor="text1"/>
        </w:rPr>
        <w:t xml:space="preserve">  </w:t>
      </w:r>
      <w:r w:rsidRPr="007D4086">
        <w:rPr>
          <w:rStyle w:val="my"/>
          <w:rFonts w:eastAsia="標楷體"/>
          <w:color w:val="000000" w:themeColor="text1"/>
        </w:rPr>
        <w:br/>
        <w:t>(A)</w:t>
      </w:r>
      <w:r w:rsidRPr="007D4086">
        <w:rPr>
          <w:rStyle w:val="my"/>
          <w:rFonts w:eastAsia="標楷體"/>
          <w:color w:val="000000" w:themeColor="text1"/>
        </w:rPr>
        <w:t>甲乙丙</w:t>
      </w:r>
      <w:r w:rsidRPr="007D4086">
        <w:rPr>
          <w:rStyle w:val="my"/>
          <w:rFonts w:eastAsia="標楷體"/>
          <w:color w:val="000000" w:themeColor="text1"/>
        </w:rPr>
        <w:t xml:space="preserve"> (B)</w:t>
      </w:r>
      <w:r w:rsidRPr="007D4086">
        <w:rPr>
          <w:rStyle w:val="my"/>
          <w:rFonts w:eastAsia="標楷體"/>
          <w:color w:val="000000" w:themeColor="text1"/>
        </w:rPr>
        <w:t>乙丙丁</w:t>
      </w:r>
      <w:r w:rsidRPr="007D4086">
        <w:rPr>
          <w:rStyle w:val="my"/>
          <w:rFonts w:eastAsia="標楷體"/>
          <w:color w:val="000000" w:themeColor="text1"/>
        </w:rPr>
        <w:t xml:space="preserve"> (C)</w:t>
      </w:r>
      <w:r w:rsidRPr="007D4086">
        <w:rPr>
          <w:rStyle w:val="my"/>
          <w:rFonts w:eastAsia="標楷體"/>
          <w:color w:val="000000" w:themeColor="text1"/>
        </w:rPr>
        <w:t>甲乙丙丁</w:t>
      </w:r>
      <w:r w:rsidRPr="007D4086">
        <w:rPr>
          <w:rStyle w:val="my"/>
          <w:rFonts w:eastAsia="標楷體"/>
          <w:color w:val="000000" w:themeColor="text1"/>
        </w:rPr>
        <w:t xml:space="preserve"> (D)</w:t>
      </w:r>
      <w:r w:rsidRPr="007D4086">
        <w:rPr>
          <w:rStyle w:val="my"/>
          <w:rFonts w:eastAsia="標楷體"/>
          <w:color w:val="000000" w:themeColor="text1"/>
        </w:rPr>
        <w:t>乙丙丁</w:t>
      </w:r>
      <w:proofErr w:type="gramStart"/>
      <w:r w:rsidRPr="007D4086">
        <w:rPr>
          <w:rStyle w:val="my"/>
          <w:rFonts w:eastAsia="標楷體"/>
          <w:color w:val="000000" w:themeColor="text1"/>
        </w:rPr>
        <w:t>戊</w:t>
      </w:r>
      <w:proofErr w:type="gramEnd"/>
      <w:r w:rsidRPr="007D4086">
        <w:rPr>
          <w:rStyle w:val="my"/>
          <w:rFonts w:eastAsia="標楷體"/>
          <w:color w:val="000000" w:themeColor="text1"/>
        </w:rPr>
        <w:t>。</w:t>
      </w:r>
    </w:p>
    <w:p w14:paraId="52B7BE03" w14:textId="77777777" w:rsidR="00833C54" w:rsidRPr="005D73D9" w:rsidRDefault="00833C54" w:rsidP="00833C54">
      <w:pPr>
        <w:autoSpaceDE w:val="0"/>
        <w:autoSpaceDN w:val="0"/>
        <w:adjustRightInd w:val="0"/>
        <w:ind w:left="826" w:hangingChars="344" w:hanging="826"/>
        <w:jc w:val="both"/>
        <w:rPr>
          <w:color w:val="000000" w:themeColor="text1"/>
        </w:rPr>
      </w:pPr>
      <w:r w:rsidRPr="007D4086">
        <w:rPr>
          <w:noProof/>
          <w:color w:val="000000" w:themeColor="text1"/>
        </w:rPr>
        <w:drawing>
          <wp:anchor distT="0" distB="0" distL="114300" distR="114300" simplePos="0" relativeHeight="251662336" behindDoc="1" locked="0" layoutInCell="1" allowOverlap="1" wp14:anchorId="4F821A7B" wp14:editId="4D3EADDC">
            <wp:simplePos x="0" y="0"/>
            <wp:positionH relativeFrom="column">
              <wp:posOffset>3103245</wp:posOffset>
            </wp:positionH>
            <wp:positionV relativeFrom="paragraph">
              <wp:posOffset>1054735</wp:posOffset>
            </wp:positionV>
            <wp:extent cx="1033145" cy="1126490"/>
            <wp:effectExtent l="0" t="0" r="0" b="0"/>
            <wp:wrapTight wrapText="bothSides">
              <wp:wrapPolygon edited="0">
                <wp:start x="0" y="0"/>
                <wp:lineTo x="0" y="21186"/>
                <wp:lineTo x="21109" y="21186"/>
                <wp:lineTo x="21109" y="0"/>
                <wp:lineTo x="0" y="0"/>
              </wp:wrapPolygon>
            </wp:wrapTight>
            <wp:docPr id="16" name="圖片 16" descr="104-1-21國民年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04-1-21國民年金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4086">
        <w:rPr>
          <w:color w:val="000000" w:themeColor="text1"/>
        </w:rPr>
        <w:t>(   ) 7.</w:t>
      </w:r>
      <w:r w:rsidRPr="007D4086">
        <w:rPr>
          <w:color w:val="000000" w:themeColor="text1"/>
        </w:rPr>
        <w:t>隨著多多國的經濟發展程度愈來愈好，多多國也開始面臨與多數經濟高度發展國家相同的「</w:t>
      </w:r>
      <w:proofErr w:type="gramStart"/>
      <w:r w:rsidRPr="007D4086">
        <w:rPr>
          <w:color w:val="000000" w:themeColor="text1"/>
        </w:rPr>
        <w:t>少子化</w:t>
      </w:r>
      <w:proofErr w:type="gramEnd"/>
      <w:r w:rsidRPr="007D4086">
        <w:rPr>
          <w:color w:val="000000" w:themeColor="text1"/>
        </w:rPr>
        <w:t>」現象，請依</w:t>
      </w:r>
      <w:r w:rsidRPr="007D4086">
        <w:rPr>
          <w:rStyle w:val="my"/>
          <w:rFonts w:eastAsia="標楷體"/>
          <w:color w:val="000000" w:themeColor="text1"/>
        </w:rPr>
        <w:t>人口金字塔</w:t>
      </w:r>
      <w:r w:rsidRPr="007D4086">
        <w:rPr>
          <w:color w:val="000000" w:themeColor="text1"/>
        </w:rPr>
        <w:t>圖變化趨勢加以判斷，多多國</w:t>
      </w:r>
      <w:r w:rsidRPr="007D4086">
        <w:rPr>
          <w:rStyle w:val="my"/>
          <w:rFonts w:eastAsia="標楷體"/>
          <w:color w:val="000000" w:themeColor="text1"/>
        </w:rPr>
        <w:t>人口金字塔的演變先後次序可能為下列何者</w:t>
      </w:r>
      <w:r w:rsidRPr="00AE4727">
        <w:rPr>
          <w:rStyle w:val="my"/>
          <w:rFonts w:ascii="標楷體" w:eastAsia="標楷體" w:hAnsi="標楷體"/>
          <w:color w:val="000000" w:themeColor="text1"/>
        </w:rPr>
        <w:t>?</w:t>
      </w:r>
      <w:r w:rsidRPr="007D4086">
        <w:rPr>
          <w:rStyle w:val="my"/>
          <w:rFonts w:eastAsia="標楷體"/>
          <w:color w:val="000000" w:themeColor="text1"/>
        </w:rPr>
        <w:t xml:space="preserve"> </w:t>
      </w:r>
      <w:r w:rsidRPr="005D73D9">
        <w:rPr>
          <w:snapToGrid w:val="0"/>
          <w:color w:val="000000" w:themeColor="text1"/>
        </w:rPr>
        <w:t>(A)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1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 w:rsidRPr="005D73D9">
        <w:rPr>
          <w:rFonts w:ascii="標楷體" w:hAnsi="標楷體"/>
          <w:b/>
          <w:snapToGrid w:val="0"/>
          <w:color w:val="000000" w:themeColor="text1"/>
        </w:rPr>
        <w:t>→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2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 w:rsidRPr="005D73D9">
        <w:rPr>
          <w:rFonts w:ascii="標楷體" w:hAnsi="標楷體"/>
          <w:b/>
          <w:snapToGrid w:val="0"/>
          <w:color w:val="000000" w:themeColor="text1"/>
        </w:rPr>
        <w:t>→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3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 w:rsidRPr="005D73D9">
        <w:rPr>
          <w:rFonts w:ascii="標楷體" w:hAnsi="標楷體"/>
          <w:b/>
          <w:snapToGrid w:val="0"/>
          <w:color w:val="000000" w:themeColor="text1"/>
        </w:rPr>
        <w:t>→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4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 w:rsidRPr="005D73D9">
        <w:rPr>
          <w:snapToGrid w:val="0"/>
          <w:color w:val="000000" w:themeColor="text1"/>
        </w:rPr>
        <w:t xml:space="preserve">  (B)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1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 w:rsidRPr="005D73D9">
        <w:rPr>
          <w:rFonts w:ascii="標楷體" w:hAnsi="標楷體"/>
          <w:b/>
          <w:snapToGrid w:val="0"/>
          <w:color w:val="000000" w:themeColor="text1"/>
        </w:rPr>
        <w:t>→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3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 w:rsidRPr="005D73D9">
        <w:rPr>
          <w:rFonts w:ascii="標楷體" w:hAnsi="標楷體"/>
          <w:b/>
          <w:snapToGrid w:val="0"/>
          <w:color w:val="000000" w:themeColor="text1"/>
        </w:rPr>
        <w:t>→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2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 w:rsidRPr="005D73D9">
        <w:rPr>
          <w:rFonts w:ascii="標楷體" w:hAnsi="標楷體"/>
          <w:b/>
          <w:snapToGrid w:val="0"/>
          <w:color w:val="000000" w:themeColor="text1"/>
        </w:rPr>
        <w:t>→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4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 w:rsidRPr="005D73D9">
        <w:rPr>
          <w:rFonts w:ascii="標楷體" w:hAnsi="標楷體"/>
          <w:snapToGrid w:val="0"/>
          <w:color w:val="000000" w:themeColor="text1"/>
        </w:rPr>
        <w:t xml:space="preserve"> </w:t>
      </w:r>
      <w:r w:rsidRPr="005D73D9">
        <w:rPr>
          <w:snapToGrid w:val="0"/>
          <w:color w:val="000000" w:themeColor="text1"/>
        </w:rPr>
        <w:t>(C)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2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 w:rsidRPr="005D73D9">
        <w:rPr>
          <w:rFonts w:ascii="標楷體" w:hAnsi="標楷體"/>
          <w:b/>
          <w:snapToGrid w:val="0"/>
          <w:color w:val="000000" w:themeColor="text1"/>
        </w:rPr>
        <w:t>→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1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 w:rsidRPr="005D73D9">
        <w:rPr>
          <w:rFonts w:ascii="標楷體" w:hAnsi="標楷體"/>
          <w:b/>
          <w:snapToGrid w:val="0"/>
          <w:color w:val="000000" w:themeColor="text1"/>
        </w:rPr>
        <w:t>→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3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 w:rsidRPr="005D73D9">
        <w:rPr>
          <w:rFonts w:ascii="標楷體" w:hAnsi="標楷體"/>
          <w:b/>
          <w:snapToGrid w:val="0"/>
          <w:color w:val="000000" w:themeColor="text1"/>
        </w:rPr>
        <w:t>→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4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>
        <w:rPr>
          <w:snapToGrid w:val="0"/>
          <w:color w:val="000000" w:themeColor="text1"/>
        </w:rPr>
        <w:t xml:space="preserve"> </w:t>
      </w:r>
      <w:r w:rsidRPr="005D73D9">
        <w:rPr>
          <w:snapToGrid w:val="0"/>
          <w:color w:val="000000" w:themeColor="text1"/>
        </w:rPr>
        <w:t>(D)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2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 w:rsidRPr="005D73D9">
        <w:rPr>
          <w:rFonts w:ascii="標楷體" w:hAnsi="標楷體"/>
          <w:b/>
          <w:snapToGrid w:val="0"/>
          <w:color w:val="000000" w:themeColor="text1"/>
        </w:rPr>
        <w:t>→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3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 w:rsidRPr="005D73D9">
        <w:rPr>
          <w:rFonts w:ascii="標楷體" w:hAnsi="標楷體"/>
          <w:b/>
          <w:snapToGrid w:val="0"/>
          <w:color w:val="000000" w:themeColor="text1"/>
        </w:rPr>
        <w:t>→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1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 w:rsidRPr="005D73D9">
        <w:rPr>
          <w:rFonts w:ascii="標楷體" w:hAnsi="標楷體"/>
          <w:b/>
          <w:snapToGrid w:val="0"/>
          <w:color w:val="000000" w:themeColor="text1"/>
        </w:rPr>
        <w:t>→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4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 w:rsidRPr="005D73D9">
        <w:rPr>
          <w:snapToGrid w:val="0"/>
          <w:color w:val="000000" w:themeColor="text1"/>
        </w:rPr>
        <w:t>。</w:t>
      </w:r>
    </w:p>
    <w:p w14:paraId="6E015074" w14:textId="77777777" w:rsidR="00833C54" w:rsidRPr="007D4086" w:rsidRDefault="00833C54" w:rsidP="00833C54">
      <w:pPr>
        <w:autoSpaceDE w:val="0"/>
        <w:autoSpaceDN w:val="0"/>
        <w:adjustRightInd w:val="0"/>
        <w:ind w:left="811" w:hangingChars="338" w:hanging="811"/>
        <w:jc w:val="both"/>
        <w:rPr>
          <w:color w:val="000000" w:themeColor="text1"/>
        </w:rPr>
      </w:pPr>
      <w:r w:rsidRPr="005D73D9">
        <w:rPr>
          <w:color w:val="000000" w:themeColor="text1"/>
        </w:rPr>
        <w:t>(   ) 8.</w:t>
      </w:r>
      <w:r w:rsidRPr="005D73D9">
        <w:rPr>
          <w:color w:val="000000" w:themeColor="text1"/>
        </w:rPr>
        <w:t>人口政策會隨著社會結構發展而改變，右圖為多多國某一時期的人口政策，主要用來因應哪一時期的主要人口問題？</w:t>
      </w:r>
      <w:r w:rsidRPr="005D73D9">
        <w:rPr>
          <w:snapToGrid w:val="0"/>
          <w:color w:val="000000" w:themeColor="text1"/>
        </w:rPr>
        <w:t>(A)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1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 w:rsidRPr="005D73D9">
        <w:rPr>
          <w:snapToGrid w:val="0"/>
          <w:color w:val="000000" w:themeColor="text1"/>
        </w:rPr>
        <w:t xml:space="preserve"> (B)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2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 w:rsidRPr="005D73D9">
        <w:rPr>
          <w:b/>
          <w:snapToGrid w:val="0"/>
          <w:color w:val="000000" w:themeColor="text1"/>
        </w:rPr>
        <w:t xml:space="preserve"> </w:t>
      </w:r>
      <w:r w:rsidRPr="005D73D9">
        <w:rPr>
          <w:snapToGrid w:val="0"/>
          <w:color w:val="000000" w:themeColor="text1"/>
        </w:rPr>
        <w:t>(C)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3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 w:rsidRPr="005D73D9">
        <w:rPr>
          <w:snapToGrid w:val="0"/>
          <w:color w:val="000000" w:themeColor="text1"/>
        </w:rPr>
        <w:t xml:space="preserve"> (D)</w: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begin"/>
      </w:r>
      <w:r w:rsidRPr="005D73D9">
        <w:rPr>
          <w:rFonts w:ascii="標楷體" w:hAnsi="標楷體"/>
          <w:b/>
          <w:snapToGrid w:val="0"/>
          <w:color w:val="000000" w:themeColor="text1"/>
        </w:rPr>
        <w:instrText xml:space="preserve"> eq \o\ac(○,</w:instrText>
      </w:r>
      <w:r w:rsidRPr="005D73D9">
        <w:rPr>
          <w:rFonts w:ascii="標楷體" w:hAnsi="標楷體"/>
          <w:b/>
          <w:snapToGrid w:val="0"/>
          <w:color w:val="000000" w:themeColor="text1"/>
          <w:position w:val="3"/>
          <w:sz w:val="16"/>
        </w:rPr>
        <w:instrText>4</w:instrText>
      </w:r>
      <w:r w:rsidRPr="005D73D9">
        <w:rPr>
          <w:rFonts w:ascii="標楷體" w:hAnsi="標楷體"/>
          <w:b/>
          <w:snapToGrid w:val="0"/>
          <w:color w:val="000000" w:themeColor="text1"/>
        </w:rPr>
        <w:instrText>)</w:instrText>
      </w:r>
      <w:r w:rsidRPr="005D73D9">
        <w:rPr>
          <w:rFonts w:ascii="標楷體" w:hAnsi="標楷體"/>
          <w:b/>
          <w:snapToGrid w:val="0"/>
          <w:color w:val="000000" w:themeColor="text1"/>
        </w:rPr>
        <w:fldChar w:fldCharType="end"/>
      </w:r>
      <w:r w:rsidRPr="007D4086">
        <w:rPr>
          <w:snapToGrid w:val="0"/>
          <w:color w:val="000000" w:themeColor="text1"/>
        </w:rPr>
        <w:t>。</w:t>
      </w:r>
    </w:p>
    <w:p w14:paraId="43786A67" w14:textId="77777777" w:rsidR="00833C54" w:rsidRDefault="00833C54" w:rsidP="00833C54">
      <w:pPr>
        <w:adjustRightInd w:val="0"/>
        <w:snapToGrid w:val="0"/>
        <w:ind w:left="851" w:hanging="851"/>
        <w:textAlignment w:val="baseline"/>
        <w:rPr>
          <w:color w:val="000000" w:themeColor="text1"/>
        </w:rPr>
      </w:pPr>
    </w:p>
    <w:p w14:paraId="7D96B96C" w14:textId="4AB7B678" w:rsidR="00833C54" w:rsidRPr="007D4086" w:rsidRDefault="00833C54" w:rsidP="005545C6">
      <w:pPr>
        <w:adjustRightInd w:val="0"/>
        <w:snapToGrid w:val="0"/>
        <w:ind w:left="851" w:hanging="851"/>
        <w:textAlignment w:val="baseline"/>
        <w:rPr>
          <w:rStyle w:val="my"/>
          <w:rFonts w:eastAsia="標楷體"/>
          <w:color w:val="000000" w:themeColor="text1"/>
        </w:rPr>
      </w:pPr>
      <w:r w:rsidRPr="007D4086">
        <w:rPr>
          <w:color w:val="000000" w:themeColor="text1"/>
        </w:rPr>
        <w:t>(   ) 9.</w:t>
      </w:r>
      <w:r w:rsidRPr="007D4086">
        <w:rPr>
          <w:color w:val="000000" w:themeColor="text1"/>
        </w:rPr>
        <w:t>家住多多國三多市的</w:t>
      </w:r>
      <w:r w:rsidRPr="007D4086">
        <w:rPr>
          <w:rStyle w:val="my"/>
          <w:rFonts w:eastAsia="標楷體"/>
          <w:color w:val="000000" w:themeColor="text1"/>
          <w:u w:val="single"/>
        </w:rPr>
        <w:t>阿笠</w:t>
      </w:r>
      <w:r w:rsidRPr="007D4086">
        <w:rPr>
          <w:rStyle w:val="my"/>
          <w:rFonts w:eastAsia="標楷體"/>
          <w:color w:val="000000" w:themeColor="text1"/>
        </w:rPr>
        <w:t>一家七口的組成分子為：</w:t>
      </w:r>
      <w:r>
        <w:rPr>
          <w:rStyle w:val="my"/>
          <w:rFonts w:eastAsia="標楷體" w:hint="eastAsia"/>
          <w:color w:val="000000" w:themeColor="text1"/>
        </w:rPr>
        <w:t xml:space="preserve">  </w:t>
      </w:r>
      <w:r w:rsidR="00195040">
        <w:rPr>
          <w:rStyle w:val="my"/>
          <w:rFonts w:eastAsia="標楷體"/>
          <w:color w:val="000000" w:themeColor="text1"/>
        </w:rPr>
        <w:t xml:space="preserve">  </w:t>
      </w:r>
      <w:r w:rsidRPr="007D4086">
        <w:rPr>
          <w:rStyle w:val="my"/>
          <w:rFonts w:eastAsia="標楷體"/>
          <w:color w:val="000000" w:themeColor="text1"/>
        </w:rPr>
        <w:t>爺爺：</w:t>
      </w:r>
      <w:r w:rsidRPr="007D4086">
        <w:rPr>
          <w:rStyle w:val="my"/>
          <w:rFonts w:eastAsia="標楷體"/>
          <w:color w:val="000000" w:themeColor="text1"/>
        </w:rPr>
        <w:t>67</w:t>
      </w:r>
      <w:r w:rsidRPr="007D4086">
        <w:rPr>
          <w:rStyle w:val="my"/>
          <w:rFonts w:eastAsia="標楷體"/>
          <w:color w:val="000000" w:themeColor="text1"/>
        </w:rPr>
        <w:t>歲，退休人士</w:t>
      </w:r>
      <w:r w:rsidR="00195040" w:rsidRPr="00F324F8">
        <w:rPr>
          <w:rFonts w:asciiTheme="minorEastAsia" w:eastAsiaTheme="minorEastAsia" w:hAnsiTheme="minorEastAsia" w:hint="eastAsia"/>
        </w:rPr>
        <w:t>、</w:t>
      </w:r>
      <w:r w:rsidRPr="007D4086">
        <w:rPr>
          <w:rStyle w:val="my"/>
          <w:rFonts w:eastAsia="標楷體"/>
          <w:color w:val="000000" w:themeColor="text1"/>
        </w:rPr>
        <w:t>奶奶：</w:t>
      </w:r>
      <w:r w:rsidRPr="007D4086">
        <w:rPr>
          <w:rStyle w:val="my"/>
          <w:rFonts w:eastAsia="標楷體"/>
          <w:color w:val="000000" w:themeColor="text1"/>
        </w:rPr>
        <w:t>64</w:t>
      </w:r>
      <w:r w:rsidRPr="007D4086">
        <w:rPr>
          <w:rStyle w:val="my"/>
          <w:rFonts w:eastAsia="標楷體"/>
          <w:color w:val="000000" w:themeColor="text1"/>
        </w:rPr>
        <w:t>歲，醫院志工</w:t>
      </w:r>
      <w:r w:rsidR="00195040" w:rsidRPr="00F324F8">
        <w:rPr>
          <w:rFonts w:asciiTheme="minorEastAsia" w:eastAsiaTheme="minorEastAsia" w:hAnsiTheme="minorEastAsia" w:hint="eastAsia"/>
        </w:rPr>
        <w:t>、</w:t>
      </w:r>
      <w:r w:rsidR="00195040">
        <w:rPr>
          <w:rFonts w:asciiTheme="minorEastAsia" w:eastAsiaTheme="minorEastAsia" w:hAnsiTheme="minorEastAsia" w:hint="eastAsia"/>
        </w:rPr>
        <w:t xml:space="preserve"> </w:t>
      </w:r>
      <w:r w:rsidR="00195040">
        <w:rPr>
          <w:rStyle w:val="my"/>
          <w:rFonts w:eastAsia="標楷體"/>
          <w:color w:val="000000" w:themeColor="text1"/>
        </w:rPr>
        <w:t xml:space="preserve">       </w:t>
      </w:r>
      <w:r w:rsidRPr="007D4086">
        <w:rPr>
          <w:rStyle w:val="my"/>
          <w:rFonts w:eastAsia="標楷體"/>
          <w:color w:val="000000" w:themeColor="text1"/>
        </w:rPr>
        <w:t>爸爸：</w:t>
      </w:r>
      <w:r w:rsidRPr="007D4086">
        <w:rPr>
          <w:rStyle w:val="my"/>
          <w:rFonts w:eastAsia="標楷體"/>
          <w:color w:val="000000" w:themeColor="text1"/>
        </w:rPr>
        <w:t>47</w:t>
      </w:r>
      <w:r w:rsidRPr="007D4086">
        <w:rPr>
          <w:rStyle w:val="my"/>
          <w:rFonts w:eastAsia="標楷體"/>
          <w:color w:val="000000" w:themeColor="text1"/>
        </w:rPr>
        <w:t>歲，公司經理</w:t>
      </w:r>
      <w:r w:rsidR="00195040" w:rsidRPr="00F324F8">
        <w:rPr>
          <w:rFonts w:asciiTheme="minorEastAsia" w:eastAsiaTheme="minorEastAsia" w:hAnsiTheme="minorEastAsia" w:hint="eastAsia"/>
        </w:rPr>
        <w:t>、</w:t>
      </w:r>
      <w:r w:rsidRPr="007D4086">
        <w:rPr>
          <w:rStyle w:val="my"/>
          <w:rFonts w:eastAsia="標楷體"/>
          <w:color w:val="000000" w:themeColor="text1"/>
        </w:rPr>
        <w:t>媽媽：</w:t>
      </w:r>
      <w:r w:rsidRPr="007D4086">
        <w:rPr>
          <w:rStyle w:val="my"/>
          <w:rFonts w:eastAsia="標楷體"/>
          <w:color w:val="000000" w:themeColor="text1"/>
        </w:rPr>
        <w:t>45</w:t>
      </w:r>
      <w:r w:rsidRPr="007D4086">
        <w:rPr>
          <w:rStyle w:val="my"/>
          <w:rFonts w:eastAsia="標楷體"/>
          <w:color w:val="000000" w:themeColor="text1"/>
        </w:rPr>
        <w:t>歲，家庭主婦</w:t>
      </w:r>
      <w:r w:rsidR="00195040" w:rsidRPr="00F324F8">
        <w:rPr>
          <w:rFonts w:asciiTheme="minorEastAsia" w:eastAsiaTheme="minorEastAsia" w:hAnsiTheme="minorEastAsia" w:hint="eastAsia"/>
        </w:rPr>
        <w:t>、</w:t>
      </w:r>
      <w:r w:rsidR="00195040">
        <w:rPr>
          <w:rFonts w:asciiTheme="minorEastAsia" w:eastAsiaTheme="minorEastAsia" w:hAnsiTheme="minorEastAsia" w:hint="eastAsia"/>
        </w:rPr>
        <w:t xml:space="preserve">        </w:t>
      </w:r>
      <w:r w:rsidRPr="007D4086">
        <w:rPr>
          <w:rStyle w:val="my"/>
          <w:rFonts w:eastAsia="標楷體"/>
          <w:color w:val="000000" w:themeColor="text1"/>
        </w:rPr>
        <w:t>哥哥：</w:t>
      </w:r>
      <w:r w:rsidRPr="007D4086">
        <w:rPr>
          <w:rStyle w:val="my"/>
          <w:rFonts w:eastAsia="標楷體"/>
          <w:color w:val="000000" w:themeColor="text1"/>
        </w:rPr>
        <w:t>20</w:t>
      </w:r>
      <w:r w:rsidRPr="007D4086">
        <w:rPr>
          <w:rStyle w:val="my"/>
          <w:rFonts w:eastAsia="標楷體"/>
          <w:color w:val="000000" w:themeColor="text1"/>
        </w:rPr>
        <w:t>歲，大二生</w:t>
      </w:r>
      <w:r w:rsidR="00195040" w:rsidRPr="00F324F8">
        <w:rPr>
          <w:rFonts w:asciiTheme="minorEastAsia" w:eastAsiaTheme="minorEastAsia" w:hAnsiTheme="minorEastAsia" w:hint="eastAsia"/>
        </w:rPr>
        <w:t>、</w:t>
      </w:r>
      <w:r w:rsidRPr="007D4086">
        <w:rPr>
          <w:rStyle w:val="my"/>
          <w:rFonts w:eastAsia="標楷體"/>
          <w:color w:val="000000" w:themeColor="text1"/>
        </w:rPr>
        <w:t>姊姊：</w:t>
      </w:r>
      <w:r w:rsidRPr="007D4086">
        <w:rPr>
          <w:rStyle w:val="my"/>
          <w:rFonts w:eastAsia="標楷體"/>
          <w:color w:val="000000" w:themeColor="text1"/>
        </w:rPr>
        <w:t>15</w:t>
      </w:r>
      <w:r w:rsidRPr="007D4086">
        <w:rPr>
          <w:rStyle w:val="my"/>
          <w:rFonts w:eastAsia="標楷體"/>
          <w:color w:val="000000" w:themeColor="text1"/>
        </w:rPr>
        <w:t>歲，國三生</w:t>
      </w:r>
      <w:r w:rsidR="00195040" w:rsidRPr="00F324F8">
        <w:rPr>
          <w:rFonts w:asciiTheme="minorEastAsia" w:eastAsiaTheme="minorEastAsia" w:hAnsiTheme="minorEastAsia" w:hint="eastAsia"/>
        </w:rPr>
        <w:t>、</w:t>
      </w:r>
      <w:r w:rsidR="00195040">
        <w:rPr>
          <w:rFonts w:asciiTheme="minorEastAsia" w:eastAsiaTheme="minorEastAsia" w:hAnsiTheme="minorEastAsia"/>
        </w:rPr>
        <w:br/>
      </w:r>
      <w:r w:rsidRPr="007D4086">
        <w:rPr>
          <w:rStyle w:val="my"/>
          <w:rFonts w:eastAsia="標楷體"/>
          <w:color w:val="000000" w:themeColor="text1"/>
          <w:u w:val="single"/>
        </w:rPr>
        <w:t>阿笠</w:t>
      </w:r>
      <w:r w:rsidRPr="007D4086">
        <w:rPr>
          <w:rStyle w:val="my"/>
          <w:rFonts w:eastAsia="標楷體"/>
          <w:color w:val="000000" w:themeColor="text1"/>
        </w:rPr>
        <w:t>：</w:t>
      </w:r>
      <w:r w:rsidRPr="007D4086">
        <w:rPr>
          <w:rStyle w:val="my"/>
          <w:rFonts w:eastAsia="標楷體"/>
          <w:color w:val="000000" w:themeColor="text1"/>
        </w:rPr>
        <w:t>14</w:t>
      </w:r>
      <w:r w:rsidRPr="007D4086">
        <w:rPr>
          <w:rStyle w:val="my"/>
          <w:rFonts w:eastAsia="標楷體"/>
          <w:color w:val="000000" w:themeColor="text1"/>
        </w:rPr>
        <w:t>歲，國二生。</w:t>
      </w:r>
      <w:r w:rsidRPr="007D4086">
        <w:rPr>
          <w:rStyle w:val="my"/>
          <w:rFonts w:eastAsia="標楷體"/>
          <w:color w:val="000000" w:themeColor="text1"/>
        </w:rPr>
        <w:br/>
      </w:r>
      <w:r w:rsidRPr="007D4086">
        <w:rPr>
          <w:rStyle w:val="my"/>
          <w:rFonts w:eastAsia="標楷體"/>
          <w:color w:val="000000" w:themeColor="text1"/>
        </w:rPr>
        <w:t>請問：</w:t>
      </w:r>
      <w:r w:rsidRPr="007D4086">
        <w:rPr>
          <w:rStyle w:val="my"/>
          <w:rFonts w:eastAsia="標楷體"/>
          <w:color w:val="000000" w:themeColor="text1"/>
          <w:u w:val="single"/>
        </w:rPr>
        <w:t>阿笠</w:t>
      </w:r>
      <w:r w:rsidRPr="007D4086">
        <w:rPr>
          <w:rStyle w:val="my"/>
          <w:rFonts w:eastAsia="標楷體"/>
          <w:color w:val="000000" w:themeColor="text1"/>
        </w:rPr>
        <w:t xml:space="preserve">家中共有幾個人屬於「被扶養人口」？　</w:t>
      </w:r>
      <w:r w:rsidRPr="007D4086">
        <w:rPr>
          <w:rStyle w:val="my"/>
          <w:rFonts w:eastAsia="標楷體"/>
          <w:color w:val="000000" w:themeColor="text1"/>
        </w:rPr>
        <w:br/>
        <w:t>(A)2</w:t>
      </w:r>
      <w:r w:rsidRPr="007D4086">
        <w:rPr>
          <w:rStyle w:val="my"/>
          <w:rFonts w:eastAsia="標楷體"/>
          <w:color w:val="000000" w:themeColor="text1"/>
        </w:rPr>
        <w:t>人</w:t>
      </w:r>
      <w:r w:rsidRPr="007D4086">
        <w:rPr>
          <w:rStyle w:val="my"/>
          <w:rFonts w:eastAsia="標楷體"/>
          <w:color w:val="000000" w:themeColor="text1"/>
        </w:rPr>
        <w:t xml:space="preserve"> (B)3</w:t>
      </w:r>
      <w:r w:rsidRPr="007D4086">
        <w:rPr>
          <w:rStyle w:val="my"/>
          <w:rFonts w:eastAsia="標楷體"/>
          <w:color w:val="000000" w:themeColor="text1"/>
        </w:rPr>
        <w:t>人</w:t>
      </w:r>
      <w:r w:rsidRPr="007D4086">
        <w:rPr>
          <w:rStyle w:val="my"/>
          <w:rFonts w:eastAsia="標楷體"/>
          <w:color w:val="000000" w:themeColor="text1"/>
        </w:rPr>
        <w:t xml:space="preserve"> (C)4</w:t>
      </w:r>
      <w:r w:rsidRPr="007D4086">
        <w:rPr>
          <w:rStyle w:val="my"/>
          <w:rFonts w:eastAsia="標楷體"/>
          <w:color w:val="000000" w:themeColor="text1"/>
        </w:rPr>
        <w:t>人</w:t>
      </w:r>
      <w:r w:rsidRPr="007D4086">
        <w:rPr>
          <w:rStyle w:val="my"/>
          <w:rFonts w:eastAsia="標楷體"/>
          <w:color w:val="000000" w:themeColor="text1"/>
        </w:rPr>
        <w:t xml:space="preserve"> (D)5</w:t>
      </w:r>
      <w:r w:rsidRPr="007D4086">
        <w:rPr>
          <w:rStyle w:val="my"/>
          <w:rFonts w:eastAsia="標楷體"/>
          <w:color w:val="000000" w:themeColor="text1"/>
        </w:rPr>
        <w:t>人。</w:t>
      </w:r>
    </w:p>
    <w:p w14:paraId="1A54536E" w14:textId="74BA4D71" w:rsidR="00833C54" w:rsidRPr="007D4086" w:rsidRDefault="00833C54" w:rsidP="00833C54">
      <w:pPr>
        <w:ind w:left="951" w:hangingChars="396" w:hanging="951"/>
        <w:jc w:val="both"/>
        <w:rPr>
          <w:b/>
          <w:color w:val="000000" w:themeColor="text1"/>
        </w:rPr>
      </w:pPr>
      <w:r w:rsidRPr="007D4086"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A0AE34" wp14:editId="47480690">
                <wp:simplePos x="0" y="0"/>
                <wp:positionH relativeFrom="column">
                  <wp:posOffset>6713</wp:posOffset>
                </wp:positionH>
                <wp:positionV relativeFrom="paragraph">
                  <wp:posOffset>183061</wp:posOffset>
                </wp:positionV>
                <wp:extent cx="4189730" cy="4049486"/>
                <wp:effectExtent l="0" t="0" r="20320" b="27305"/>
                <wp:wrapNone/>
                <wp:docPr id="17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89730" cy="40494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53EE1B" w14:textId="77777777" w:rsidR="00833C54" w:rsidRDefault="00833C54" w:rsidP="00833C54">
                            <w:pPr>
                              <w:ind w:firstLineChars="200" w:firstLine="480"/>
                              <w:jc w:val="both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A40DFB">
                              <w:rPr>
                                <w:rFonts w:asciiTheme="minorEastAsia" w:eastAsiaTheme="minorEastAsia" w:hAnsiTheme="minorEastAsia" w:hint="eastAsia"/>
                              </w:rPr>
                              <w:t>在臺灣的</w:t>
                            </w:r>
                            <w:r w:rsidRPr="00A40DFB">
                              <w:rPr>
                                <w:rFonts w:asciiTheme="minorEastAsia" w:eastAsiaTheme="minorEastAsia" w:hAnsiTheme="minorEastAsia"/>
                              </w:rPr>
                              <w:t>歷史發展過程中，因為</w:t>
                            </w:r>
                            <w:r w:rsidRPr="00A40DFB">
                              <w:rPr>
                                <w:rFonts w:asciiTheme="minorEastAsia" w:eastAsiaTheme="minorEastAsia" w:hAnsiTheme="minorEastAsia" w:hint="eastAsia"/>
                              </w:rPr>
                              <w:t>受到自然環境和經濟因素的影響，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有些地區</w:t>
                            </w:r>
                            <w:r w:rsidRPr="00A40DFB">
                              <w:rPr>
                                <w:rFonts w:asciiTheme="minorEastAsia" w:eastAsiaTheme="minorEastAsia" w:hAnsiTheme="minorEastAsia" w:hint="eastAsia"/>
                              </w:rPr>
                              <w:t>人口分布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較密集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，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有些地區則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較為稀疏</w:t>
                            </w:r>
                            <w:r w:rsidRPr="00A40DFB">
                              <w:rPr>
                                <w:rFonts w:asciiTheme="minorEastAsia" w:eastAsiaTheme="minorEastAsia" w:hAnsiTheme="minorEastAsia" w:hint="eastAsia"/>
                              </w:rPr>
                              <w:t>，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為了</w:t>
                            </w:r>
                            <w:r w:rsidRPr="00A40DFB">
                              <w:rPr>
                                <w:rFonts w:asciiTheme="minorEastAsia" w:eastAsiaTheme="minorEastAsia" w:hAnsiTheme="minorEastAsia" w:hint="eastAsia"/>
                              </w:rPr>
                              <w:t>呈現人口分布的</w:t>
                            </w:r>
                            <w:r w:rsidRPr="00A40DFB">
                              <w:rPr>
                                <w:rFonts w:asciiTheme="minorEastAsia" w:eastAsiaTheme="minorEastAsia" w:hAnsiTheme="minorEastAsia"/>
                              </w:rPr>
                              <w:t>狀況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，會使用如</w:t>
                            </w:r>
                            <w:r w:rsidRPr="00A40DFB"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>圖(</w:t>
                            </w:r>
                            <w:proofErr w:type="gramStart"/>
                            <w:r w:rsidRPr="00A40DFB"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>一</w:t>
                            </w:r>
                            <w:proofErr w:type="gramEnd"/>
                            <w:r w:rsidRPr="00A40DFB"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>)</w:t>
                            </w:r>
                            <w:r>
                              <w:rPr>
                                <w:rStyle w:val="my"/>
                                <w:rFonts w:asciiTheme="minorEastAsia" w:eastAsiaTheme="minorEastAsia" w:hAnsiTheme="minorEastAsia" w:hint="eastAsia"/>
                              </w:rPr>
                              <w:t>、</w:t>
                            </w:r>
                            <w:r w:rsidRPr="00A40DFB"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>圖(二)</w:t>
                            </w:r>
                            <w:r>
                              <w:rPr>
                                <w:rStyle w:val="my"/>
                                <w:rFonts w:asciiTheme="minorEastAsia" w:eastAsiaTheme="minorEastAsia" w:hAnsiTheme="minorEastAsia" w:hint="eastAsia"/>
                              </w:rPr>
                              <w:t>的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inorEastAsia" w:eastAsiaTheme="minorEastAsia" w:hAnsiTheme="minorEastAsia" w:hint="eastAsia"/>
                                <w:u w:val="single"/>
                              </w:rPr>
                              <w:t>＊</w:t>
                            </w:r>
                            <w:proofErr w:type="gramEnd"/>
                            <w:r>
                              <w:rPr>
                                <w:rFonts w:asciiTheme="minorEastAsia" w:eastAsiaTheme="minorEastAsia" w:hAnsiTheme="minor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Style w:val="my"/>
                                <w:rFonts w:asciiTheme="minorEastAsia" w:eastAsiaTheme="minorEastAsia" w:hAnsiTheme="minorEastAsia" w:hint="eastAsia"/>
                              </w:rPr>
                              <w:t>來進行判讀與分析</w:t>
                            </w:r>
                            <w:r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>，</w:t>
                            </w:r>
                            <w:r w:rsidRPr="00A40DFB"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>圖(</w:t>
                            </w:r>
                            <w:proofErr w:type="gramStart"/>
                            <w:r w:rsidRPr="00A40DFB"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>一</w:t>
                            </w:r>
                            <w:proofErr w:type="gramEnd"/>
                            <w:r w:rsidRPr="00A40DFB"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>)為民國36年的人口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資料</w:t>
                            </w:r>
                            <w:r w:rsidRPr="00A40DFB">
                              <w:rPr>
                                <w:rStyle w:val="my"/>
                                <w:rFonts w:asciiTheme="minorEastAsia" w:eastAsiaTheme="minorEastAsia" w:hAnsiTheme="minorEastAsia" w:hint="eastAsia"/>
                              </w:rPr>
                              <w:t>，</w:t>
                            </w:r>
                            <w:r w:rsidRPr="00A40DFB"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>圖(二)為民國</w:t>
                            </w:r>
                            <w:r w:rsidRPr="00A40DFB">
                              <w:rPr>
                                <w:rStyle w:val="my"/>
                                <w:rFonts w:asciiTheme="minorEastAsia" w:eastAsiaTheme="minorEastAsia" w:hAnsiTheme="minorEastAsia" w:hint="eastAsia"/>
                              </w:rPr>
                              <w:t>10</w:t>
                            </w:r>
                            <w:r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>8</w:t>
                            </w:r>
                            <w:r w:rsidRPr="00A40DFB"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>年</w:t>
                            </w:r>
                            <w:r w:rsidRPr="00A40DFB">
                              <w:rPr>
                                <w:rStyle w:val="my"/>
                                <w:rFonts w:asciiTheme="minorEastAsia" w:eastAsiaTheme="minorEastAsia" w:hAnsiTheme="minorEastAsia" w:hint="eastAsia"/>
                              </w:rPr>
                              <w:t>的</w:t>
                            </w:r>
                            <w:r w:rsidRPr="00A40DFB"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>人口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資料</w:t>
                            </w:r>
                            <w:r w:rsidRPr="00A40DFB">
                              <w:rPr>
                                <w:rStyle w:val="my"/>
                                <w:rFonts w:asciiTheme="minorEastAsia" w:eastAsiaTheme="minorEastAsia" w:hAnsiTheme="minorEastAsia" w:hint="eastAsia"/>
                              </w:rPr>
                              <w:t>，</w:t>
                            </w:r>
                            <w:r w:rsidRPr="006E6E23">
                              <w:rPr>
                                <w:rFonts w:asciiTheme="minorEastAsia" w:eastAsiaTheme="minorEastAsia" w:hAnsiTheme="minorEastAsia" w:hint="eastAsia"/>
                              </w:rPr>
                              <w:t>請</w:t>
                            </w:r>
                            <w:proofErr w:type="gramStart"/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依照兩圖顯示</w:t>
                            </w:r>
                            <w:proofErr w:type="gramEnd"/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的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資料</w:t>
                            </w:r>
                            <w:r w:rsidRPr="006E6E23">
                              <w:rPr>
                                <w:rFonts w:asciiTheme="minorEastAsia" w:eastAsiaTheme="minorEastAsia" w:hAnsiTheme="minorEastAsia" w:hint="eastAsia"/>
                              </w:rPr>
                              <w:t>回答</w:t>
                            </w:r>
                            <w:proofErr w:type="gramStart"/>
                            <w:r w:rsidRPr="006E6E23">
                              <w:rPr>
                                <w:rFonts w:asciiTheme="minorEastAsia" w:eastAsiaTheme="minorEastAsia" w:hAnsiTheme="minorEastAsia" w:hint="eastAsia"/>
                              </w:rPr>
                              <w:t>下列各題</w:t>
                            </w:r>
                            <w:proofErr w:type="gramEnd"/>
                            <w:r w:rsidRPr="006E6E23">
                              <w:rPr>
                                <w:rFonts w:asciiTheme="minorEastAsia" w:eastAsiaTheme="minorEastAsia" w:hAnsiTheme="minorEastAsia" w:hint="eastAsia"/>
                              </w:rPr>
                              <w:t>。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  </w:t>
                            </w:r>
                          </w:p>
                          <w:p w14:paraId="1AE2568E" w14:textId="77777777" w:rsidR="00833C54" w:rsidRDefault="00833C54" w:rsidP="00833C54">
                            <w:pPr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</w:pPr>
                            <w:r w:rsidRPr="00B2367A">
                              <w:rPr>
                                <w:rStyle w:val="my"/>
                                <w:noProof/>
                                <w:sz w:val="22"/>
                              </w:rPr>
                              <w:drawing>
                                <wp:inline distT="0" distB="0" distL="0" distR="0" wp14:anchorId="25BF6822" wp14:editId="3B0A9600">
                                  <wp:extent cx="1893570" cy="2634343"/>
                                  <wp:effectExtent l="19050" t="19050" r="11430" b="13970"/>
                                  <wp:docPr id="19" name="圖片 19" descr="1-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 descr="1-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1101" cy="27700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 xml:space="preserve"> </w:t>
                            </w:r>
                            <w:r w:rsidRPr="00B2367A">
                              <w:rPr>
                                <w:rStyle w:val="my"/>
                                <w:noProof/>
                                <w:sz w:val="22"/>
                              </w:rPr>
                              <w:drawing>
                                <wp:inline distT="0" distB="0" distL="0" distR="0" wp14:anchorId="202959F0" wp14:editId="6D6C2127">
                                  <wp:extent cx="1942798" cy="2623457"/>
                                  <wp:effectExtent l="19050" t="19050" r="19685" b="24765"/>
                                  <wp:docPr id="20" name="圖片 20" descr="L1-04台灣人口分布點子圖97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 descr="L1-04台灣人口分布點子圖97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6851" cy="2669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1F49C5" w14:textId="77777777" w:rsidR="00833C54" w:rsidRPr="00DF5902" w:rsidRDefault="00833C54" w:rsidP="00833C54">
                            <w:pPr>
                              <w:rPr>
                                <w:rFonts w:asciiTheme="minorEastAsia" w:eastAsiaTheme="minorEastAsia" w:hAnsiTheme="minorEastAsia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 xml:space="preserve"> </w:t>
                            </w:r>
                            <w:r w:rsidRPr="00A40DFB"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>圖(</w:t>
                            </w:r>
                            <w:proofErr w:type="gramStart"/>
                            <w:r w:rsidRPr="00A40DFB"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>一</w:t>
                            </w:r>
                            <w:proofErr w:type="gramEnd"/>
                            <w:r w:rsidRPr="00A40DFB"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>)</w:t>
                            </w:r>
                            <w:r w:rsidRPr="00DF5902"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 xml:space="preserve"> </w:t>
                            </w:r>
                            <w:r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 xml:space="preserve">                    </w:t>
                            </w:r>
                            <w:r w:rsidRPr="00A40DFB">
                              <w:rPr>
                                <w:rStyle w:val="my"/>
                                <w:rFonts w:asciiTheme="minorEastAsia" w:eastAsiaTheme="minorEastAsia" w:hAnsiTheme="minorEastAsia"/>
                              </w:rPr>
                              <w:t>圖(二)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8A0AE34" id="_x0000_s1034" style="position:absolute;left:0;text-align:left;margin-left:.55pt;margin-top:14.4pt;width:329.9pt;height:318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" fillcolor="window" strokecolor="windowText" strokeweight="1pt">
                <v:path arrowok="t"/>
                <v:textbox>
                  <w:txbxContent>
                    <w:p w14:paraId="5C53EE1B" w14:textId="77777777" w:rsidR="00833C54" w:rsidRDefault="00833C54" w:rsidP="00833C54">
                      <w:pPr>
                        <w:ind w:firstLineChars="200" w:firstLine="480"/>
                        <w:jc w:val="both"/>
                        <w:rPr>
                          <w:rFonts w:asciiTheme="minorEastAsia" w:eastAsiaTheme="minorEastAsia" w:hAnsiTheme="minorEastAsia"/>
                        </w:rPr>
                      </w:pPr>
                      <w:r w:rsidRPr="00A40DFB">
                        <w:rPr>
                          <w:rFonts w:asciiTheme="minorEastAsia" w:eastAsiaTheme="minorEastAsia" w:hAnsiTheme="minorEastAsia" w:hint="eastAsia"/>
                        </w:rPr>
                        <w:t>在臺灣的</w:t>
                      </w:r>
                      <w:r w:rsidRPr="00A40DFB">
                        <w:rPr>
                          <w:rFonts w:asciiTheme="minorEastAsia" w:eastAsiaTheme="minorEastAsia" w:hAnsiTheme="minorEastAsia"/>
                        </w:rPr>
                        <w:t>歷史發展過程中，因為</w:t>
                      </w:r>
                      <w:r w:rsidRPr="00A40DFB">
                        <w:rPr>
                          <w:rFonts w:asciiTheme="minorEastAsia" w:eastAsiaTheme="minorEastAsia" w:hAnsiTheme="minorEastAsia" w:hint="eastAsia"/>
                        </w:rPr>
                        <w:t>受到自然環境和經濟因素的影響，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有些地區</w:t>
                      </w:r>
                      <w:r w:rsidRPr="00A40DFB">
                        <w:rPr>
                          <w:rFonts w:asciiTheme="minorEastAsia" w:eastAsiaTheme="minorEastAsia" w:hAnsiTheme="minorEastAsia" w:hint="eastAsia"/>
                        </w:rPr>
                        <w:t>人口分布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較密集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，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有些地區則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較為稀疏</w:t>
                      </w:r>
                      <w:r w:rsidRPr="00A40DFB">
                        <w:rPr>
                          <w:rFonts w:asciiTheme="minorEastAsia" w:eastAsiaTheme="minorEastAsia" w:hAnsiTheme="minorEastAsia" w:hint="eastAsia"/>
                        </w:rPr>
                        <w:t>，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為了</w:t>
                      </w:r>
                      <w:r w:rsidRPr="00A40DFB">
                        <w:rPr>
                          <w:rFonts w:asciiTheme="minorEastAsia" w:eastAsiaTheme="minorEastAsia" w:hAnsiTheme="minorEastAsia" w:hint="eastAsia"/>
                        </w:rPr>
                        <w:t>呈現人口分布的</w:t>
                      </w:r>
                      <w:r w:rsidRPr="00A40DFB">
                        <w:rPr>
                          <w:rFonts w:asciiTheme="minorEastAsia" w:eastAsiaTheme="minorEastAsia" w:hAnsiTheme="minorEastAsia"/>
                        </w:rPr>
                        <w:t>狀況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，會使用如</w:t>
                      </w:r>
                      <w:r w:rsidRPr="00A40DFB">
                        <w:rPr>
                          <w:rStyle w:val="my"/>
                          <w:rFonts w:asciiTheme="minorEastAsia" w:eastAsiaTheme="minorEastAsia" w:hAnsiTheme="minorEastAsia"/>
                        </w:rPr>
                        <w:t>圖(一)</w:t>
                      </w:r>
                      <w:r>
                        <w:rPr>
                          <w:rStyle w:val="my"/>
                          <w:rFonts w:asciiTheme="minorEastAsia" w:eastAsiaTheme="minorEastAsia" w:hAnsiTheme="minorEastAsia" w:hint="eastAsia"/>
                        </w:rPr>
                        <w:t>、</w:t>
                      </w:r>
                      <w:r w:rsidRPr="00A40DFB">
                        <w:rPr>
                          <w:rStyle w:val="my"/>
                          <w:rFonts w:asciiTheme="minorEastAsia" w:eastAsiaTheme="minorEastAsia" w:hAnsiTheme="minorEastAsia"/>
                        </w:rPr>
                        <w:t>圖(二)</w:t>
                      </w:r>
                      <w:r>
                        <w:rPr>
                          <w:rStyle w:val="my"/>
                          <w:rFonts w:asciiTheme="minorEastAsia" w:eastAsiaTheme="minorEastAsia" w:hAnsiTheme="minorEastAsia" w:hint="eastAsia"/>
                        </w:rPr>
                        <w:t>的</w:t>
                      </w:r>
                      <w:r>
                        <w:rPr>
                          <w:rFonts w:asciiTheme="minorEastAsia" w:eastAsiaTheme="minorEastAsia" w:hAnsiTheme="minorEastAsia" w:hint="eastAsia"/>
                          <w:u w:val="single"/>
                        </w:rPr>
                        <w:t xml:space="preserve"> ＊</w:t>
                      </w:r>
                      <w:r>
                        <w:rPr>
                          <w:rFonts w:asciiTheme="minorEastAsia" w:eastAsiaTheme="minorEastAsia" w:hAnsiTheme="minorEastAsia"/>
                          <w:u w:val="single"/>
                        </w:rPr>
                        <w:t xml:space="preserve"> </w:t>
                      </w:r>
                      <w:r>
                        <w:rPr>
                          <w:rStyle w:val="my"/>
                          <w:rFonts w:asciiTheme="minorEastAsia" w:eastAsiaTheme="minorEastAsia" w:hAnsiTheme="minorEastAsia" w:hint="eastAsia"/>
                        </w:rPr>
                        <w:t>來進行判讀與分析</w:t>
                      </w:r>
                      <w:r>
                        <w:rPr>
                          <w:rStyle w:val="my"/>
                          <w:rFonts w:asciiTheme="minorEastAsia" w:eastAsiaTheme="minorEastAsia" w:hAnsiTheme="minorEastAsia"/>
                        </w:rPr>
                        <w:t>，</w:t>
                      </w:r>
                      <w:r w:rsidRPr="00A40DFB">
                        <w:rPr>
                          <w:rStyle w:val="my"/>
                          <w:rFonts w:asciiTheme="minorEastAsia" w:eastAsiaTheme="minorEastAsia" w:hAnsiTheme="minorEastAsia"/>
                        </w:rPr>
                        <w:t>圖(一)為民國36年的人口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資料</w:t>
                      </w:r>
                      <w:r w:rsidRPr="00A40DFB">
                        <w:rPr>
                          <w:rStyle w:val="my"/>
                          <w:rFonts w:asciiTheme="minorEastAsia" w:eastAsiaTheme="minorEastAsia" w:hAnsiTheme="minorEastAsia" w:hint="eastAsia"/>
                        </w:rPr>
                        <w:t>，</w:t>
                      </w:r>
                      <w:r w:rsidRPr="00A40DFB">
                        <w:rPr>
                          <w:rStyle w:val="my"/>
                          <w:rFonts w:asciiTheme="minorEastAsia" w:eastAsiaTheme="minorEastAsia" w:hAnsiTheme="minorEastAsia"/>
                        </w:rPr>
                        <w:t>圖(二)為民國</w:t>
                      </w:r>
                      <w:r w:rsidRPr="00A40DFB">
                        <w:rPr>
                          <w:rStyle w:val="my"/>
                          <w:rFonts w:asciiTheme="minorEastAsia" w:eastAsiaTheme="minorEastAsia" w:hAnsiTheme="minorEastAsia" w:hint="eastAsia"/>
                        </w:rPr>
                        <w:t>10</w:t>
                      </w:r>
                      <w:r>
                        <w:rPr>
                          <w:rStyle w:val="my"/>
                          <w:rFonts w:asciiTheme="minorEastAsia" w:eastAsiaTheme="minorEastAsia" w:hAnsiTheme="minorEastAsia"/>
                        </w:rPr>
                        <w:t>8</w:t>
                      </w:r>
                      <w:r w:rsidRPr="00A40DFB">
                        <w:rPr>
                          <w:rStyle w:val="my"/>
                          <w:rFonts w:asciiTheme="minorEastAsia" w:eastAsiaTheme="minorEastAsia" w:hAnsiTheme="minorEastAsia"/>
                        </w:rPr>
                        <w:t>年</w:t>
                      </w:r>
                      <w:r w:rsidRPr="00A40DFB">
                        <w:rPr>
                          <w:rStyle w:val="my"/>
                          <w:rFonts w:asciiTheme="minorEastAsia" w:eastAsiaTheme="minorEastAsia" w:hAnsiTheme="minorEastAsia" w:hint="eastAsia"/>
                        </w:rPr>
                        <w:t>的</w:t>
                      </w:r>
                      <w:r w:rsidRPr="00A40DFB">
                        <w:rPr>
                          <w:rStyle w:val="my"/>
                          <w:rFonts w:asciiTheme="minorEastAsia" w:eastAsiaTheme="minorEastAsia" w:hAnsiTheme="minorEastAsia"/>
                        </w:rPr>
                        <w:t>人口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資料</w:t>
                      </w:r>
                      <w:r w:rsidRPr="00A40DFB">
                        <w:rPr>
                          <w:rStyle w:val="my"/>
                          <w:rFonts w:asciiTheme="minorEastAsia" w:eastAsiaTheme="minorEastAsia" w:hAnsiTheme="minorEastAsia" w:hint="eastAsia"/>
                        </w:rPr>
                        <w:t>，</w:t>
                      </w:r>
                      <w:r w:rsidRPr="006E6E23">
                        <w:rPr>
                          <w:rFonts w:asciiTheme="minorEastAsia" w:eastAsiaTheme="minorEastAsia" w:hAnsiTheme="minorEastAsia" w:hint="eastAsia"/>
                        </w:rPr>
                        <w:t>請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依照兩圖顯示的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資料</w:t>
                      </w:r>
                      <w:r w:rsidRPr="006E6E23">
                        <w:rPr>
                          <w:rFonts w:asciiTheme="minorEastAsia" w:eastAsiaTheme="minorEastAsia" w:hAnsiTheme="minorEastAsia" w:hint="eastAsia"/>
                        </w:rPr>
                        <w:t>回答下列各題。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 xml:space="preserve">  </w:t>
                      </w:r>
                    </w:p>
                    <w:p w14:paraId="1AE2568E" w14:textId="77777777" w:rsidR="00833C54" w:rsidRDefault="00833C54" w:rsidP="00833C54">
                      <w:pPr>
                        <w:rPr>
                          <w:rStyle w:val="my"/>
                          <w:rFonts w:asciiTheme="minorEastAsia" w:eastAsiaTheme="minorEastAsia" w:hAnsiTheme="minorEastAsia"/>
                        </w:rPr>
                      </w:pPr>
                      <w:r w:rsidRPr="00B2367A">
                        <w:rPr>
                          <w:rStyle w:val="my"/>
                          <w:noProof/>
                          <w:sz w:val="22"/>
                        </w:rPr>
                        <w:drawing>
                          <wp:inline distT="0" distB="0" distL="0" distR="0" wp14:anchorId="25BF6822" wp14:editId="3B0A9600">
                            <wp:extent cx="1893570" cy="2634343"/>
                            <wp:effectExtent l="19050" t="19050" r="11430" b="13970"/>
                            <wp:docPr id="19" name="圖片 19" descr="1-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 descr="1-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1101" cy="27700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Style w:val="my"/>
                          <w:rFonts w:asciiTheme="minorEastAsia" w:eastAsiaTheme="minorEastAsia" w:hAnsiTheme="minorEastAsia"/>
                        </w:rPr>
                        <w:t xml:space="preserve"> </w:t>
                      </w:r>
                      <w:r w:rsidRPr="00B2367A">
                        <w:rPr>
                          <w:rStyle w:val="my"/>
                          <w:noProof/>
                          <w:sz w:val="22"/>
                        </w:rPr>
                        <w:drawing>
                          <wp:inline distT="0" distB="0" distL="0" distR="0" wp14:anchorId="202959F0" wp14:editId="6D6C2127">
                            <wp:extent cx="1942798" cy="2623457"/>
                            <wp:effectExtent l="19050" t="19050" r="19685" b="24765"/>
                            <wp:docPr id="20" name="圖片 20" descr="L1-04台灣人口分布點子圖97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 descr="L1-04台灣人口分布點子圖97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6851" cy="2669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1F49C5" w14:textId="77777777" w:rsidR="00833C54" w:rsidRPr="00DF5902" w:rsidRDefault="00833C54" w:rsidP="00833C54">
                      <w:pPr>
                        <w:rPr>
                          <w:rFonts w:asciiTheme="minorEastAsia" w:eastAsiaTheme="minorEastAsia" w:hAnsiTheme="minorEastAsia"/>
                          <w:color w:val="000000"/>
                          <w:kern w:val="0"/>
                        </w:rPr>
                      </w:pPr>
                      <w:r>
                        <w:rPr>
                          <w:rStyle w:val="my"/>
                          <w:rFonts w:asciiTheme="minorEastAsia" w:eastAsiaTheme="minorEastAsia" w:hAnsiTheme="minorEastAsia"/>
                        </w:rPr>
                        <w:t xml:space="preserve"> </w:t>
                      </w:r>
                      <w:r w:rsidRPr="00A40DFB">
                        <w:rPr>
                          <w:rStyle w:val="my"/>
                          <w:rFonts w:asciiTheme="minorEastAsia" w:eastAsiaTheme="minorEastAsia" w:hAnsiTheme="minorEastAsia"/>
                        </w:rPr>
                        <w:t>圖(一)</w:t>
                      </w:r>
                      <w:r w:rsidRPr="00DF5902">
                        <w:rPr>
                          <w:rStyle w:val="my"/>
                          <w:rFonts w:asciiTheme="minorEastAsia" w:eastAsiaTheme="minorEastAsia" w:hAnsiTheme="minorEastAsia"/>
                        </w:rPr>
                        <w:t xml:space="preserve"> </w:t>
                      </w:r>
                      <w:r>
                        <w:rPr>
                          <w:rStyle w:val="my"/>
                          <w:rFonts w:asciiTheme="minorEastAsia" w:eastAsiaTheme="minorEastAsia" w:hAnsiTheme="minorEastAsia"/>
                        </w:rPr>
                        <w:t xml:space="preserve">                    </w:t>
                      </w:r>
                      <w:r w:rsidRPr="00A40DFB">
                        <w:rPr>
                          <w:rStyle w:val="my"/>
                          <w:rFonts w:asciiTheme="minorEastAsia" w:eastAsiaTheme="minorEastAsia" w:hAnsiTheme="minorEastAsia"/>
                        </w:rPr>
                        <w:t>圖(二)</w:t>
                      </w:r>
                    </w:p>
                  </w:txbxContent>
                </v:textbox>
              </v:rect>
            </w:pict>
          </mc:Fallback>
        </mc:AlternateContent>
      </w:r>
      <w:r w:rsidRPr="007D4086">
        <w:rPr>
          <w:rFonts w:eastAsia="新細明體"/>
          <w:b/>
          <w:color w:val="000000" w:themeColor="text1"/>
        </w:rPr>
        <w:t>【</w:t>
      </w:r>
      <w:r w:rsidRPr="007D4086">
        <w:rPr>
          <w:rFonts w:ascii="新細明體" w:eastAsia="新細明體" w:hAnsi="新細明體" w:cs="新細明體" w:hint="eastAsia"/>
          <w:b/>
          <w:color w:val="000000" w:themeColor="text1"/>
        </w:rPr>
        <w:t>◎</w:t>
      </w:r>
      <w:r w:rsidRPr="007D4086">
        <w:rPr>
          <w:rFonts w:eastAsia="新細明體"/>
          <w:b/>
          <w:color w:val="000000" w:themeColor="text1"/>
        </w:rPr>
        <w:t>請根據短文，回答</w:t>
      </w:r>
      <w:r w:rsidRPr="007D4086">
        <w:rPr>
          <w:rFonts w:eastAsia="新細明體"/>
          <w:b/>
          <w:color w:val="000000" w:themeColor="text1"/>
        </w:rPr>
        <w:t>10-1</w:t>
      </w:r>
      <w:r w:rsidR="00C17BE5">
        <w:rPr>
          <w:rFonts w:eastAsia="新細明體" w:hint="eastAsia"/>
          <w:b/>
          <w:color w:val="000000" w:themeColor="text1"/>
        </w:rPr>
        <w:t>3</w:t>
      </w:r>
      <w:bookmarkStart w:id="1" w:name="_GoBack"/>
      <w:bookmarkEnd w:id="1"/>
      <w:r w:rsidRPr="007D4086">
        <w:rPr>
          <w:rFonts w:eastAsia="新細明體"/>
          <w:b/>
          <w:color w:val="000000" w:themeColor="text1"/>
        </w:rPr>
        <w:t>題】</w:t>
      </w:r>
    </w:p>
    <w:p w14:paraId="30116BB8" w14:textId="77777777" w:rsidR="00833C54" w:rsidRPr="007D4086" w:rsidRDefault="00833C54" w:rsidP="00833C54">
      <w:pPr>
        <w:ind w:left="950" w:hangingChars="396" w:hanging="950"/>
        <w:jc w:val="both"/>
        <w:rPr>
          <w:color w:val="000000" w:themeColor="text1"/>
        </w:rPr>
      </w:pPr>
    </w:p>
    <w:p w14:paraId="275E33A2" w14:textId="77777777" w:rsidR="00833C54" w:rsidRPr="007D4086" w:rsidRDefault="00833C54" w:rsidP="00833C54">
      <w:pPr>
        <w:ind w:left="950" w:hangingChars="396" w:hanging="950"/>
        <w:jc w:val="both"/>
        <w:rPr>
          <w:color w:val="000000" w:themeColor="text1"/>
        </w:rPr>
      </w:pPr>
    </w:p>
    <w:p w14:paraId="63EF93C2" w14:textId="77777777" w:rsidR="00833C54" w:rsidRPr="007D4086" w:rsidRDefault="00833C54" w:rsidP="00833C54">
      <w:pPr>
        <w:ind w:left="950" w:hangingChars="396" w:hanging="950"/>
        <w:jc w:val="both"/>
        <w:rPr>
          <w:color w:val="000000" w:themeColor="text1"/>
        </w:rPr>
      </w:pPr>
    </w:p>
    <w:p w14:paraId="7904655F" w14:textId="77777777" w:rsidR="00833C54" w:rsidRPr="007D4086" w:rsidRDefault="00833C54" w:rsidP="00833C54">
      <w:pPr>
        <w:ind w:left="950" w:hangingChars="396" w:hanging="950"/>
        <w:jc w:val="both"/>
        <w:rPr>
          <w:color w:val="000000" w:themeColor="text1"/>
        </w:rPr>
      </w:pPr>
    </w:p>
    <w:p w14:paraId="38B1DCEE" w14:textId="77777777" w:rsidR="00833C54" w:rsidRPr="007D4086" w:rsidRDefault="00833C54" w:rsidP="00833C54">
      <w:pPr>
        <w:ind w:left="950" w:hangingChars="396" w:hanging="950"/>
        <w:jc w:val="both"/>
        <w:rPr>
          <w:color w:val="000000" w:themeColor="text1"/>
        </w:rPr>
      </w:pPr>
    </w:p>
    <w:p w14:paraId="1A757433" w14:textId="77777777" w:rsidR="00833C54" w:rsidRPr="007D4086" w:rsidRDefault="00833C54" w:rsidP="00833C54">
      <w:pPr>
        <w:jc w:val="both"/>
        <w:rPr>
          <w:color w:val="000000" w:themeColor="text1"/>
        </w:rPr>
      </w:pPr>
    </w:p>
    <w:p w14:paraId="26F784EC" w14:textId="77777777" w:rsidR="00833C54" w:rsidRPr="007D4086" w:rsidRDefault="00833C54" w:rsidP="00833C54">
      <w:pPr>
        <w:pStyle w:val="a3"/>
        <w:ind w:left="895" w:hangingChars="373" w:hanging="895"/>
        <w:jc w:val="both"/>
        <w:rPr>
          <w:rFonts w:eastAsia="標楷體"/>
          <w:color w:val="000000" w:themeColor="text1"/>
        </w:rPr>
      </w:pPr>
    </w:p>
    <w:p w14:paraId="00B314A6" w14:textId="77777777" w:rsidR="00833C54" w:rsidRPr="007D4086" w:rsidRDefault="00833C54" w:rsidP="00833C54">
      <w:pPr>
        <w:pStyle w:val="a3"/>
        <w:ind w:left="895" w:hangingChars="373" w:hanging="895"/>
        <w:jc w:val="both"/>
        <w:rPr>
          <w:rFonts w:eastAsia="標楷體"/>
          <w:color w:val="000000" w:themeColor="text1"/>
        </w:rPr>
      </w:pPr>
    </w:p>
    <w:p w14:paraId="712BDFA5" w14:textId="77777777" w:rsidR="00833C54" w:rsidRPr="007D4086" w:rsidRDefault="00833C54" w:rsidP="00833C54">
      <w:pPr>
        <w:pStyle w:val="a3"/>
        <w:ind w:left="895" w:hangingChars="373" w:hanging="895"/>
        <w:jc w:val="both"/>
        <w:rPr>
          <w:rFonts w:eastAsia="標楷體"/>
          <w:color w:val="000000" w:themeColor="text1"/>
        </w:rPr>
      </w:pPr>
    </w:p>
    <w:p w14:paraId="3B2FB7C0" w14:textId="77777777" w:rsidR="00833C54" w:rsidRPr="007D4086" w:rsidRDefault="00833C54" w:rsidP="00833C54">
      <w:pPr>
        <w:pStyle w:val="a3"/>
        <w:ind w:left="895" w:hangingChars="373" w:hanging="895"/>
        <w:jc w:val="both"/>
        <w:rPr>
          <w:rFonts w:eastAsia="標楷體"/>
          <w:color w:val="000000" w:themeColor="text1"/>
        </w:rPr>
      </w:pPr>
    </w:p>
    <w:p w14:paraId="30A91B0A" w14:textId="77777777" w:rsidR="00833C54" w:rsidRPr="007D4086" w:rsidRDefault="00833C54" w:rsidP="00833C54">
      <w:pPr>
        <w:pStyle w:val="a3"/>
        <w:ind w:left="895" w:hangingChars="373" w:hanging="895"/>
        <w:jc w:val="both"/>
        <w:rPr>
          <w:rFonts w:eastAsia="標楷體"/>
          <w:color w:val="000000" w:themeColor="text1"/>
        </w:rPr>
      </w:pPr>
    </w:p>
    <w:p w14:paraId="627F23C0" w14:textId="77777777" w:rsidR="00833C54" w:rsidRPr="007D4086" w:rsidRDefault="00833C54" w:rsidP="00833C54">
      <w:pPr>
        <w:pStyle w:val="a3"/>
        <w:ind w:left="895" w:hangingChars="373" w:hanging="895"/>
        <w:jc w:val="both"/>
        <w:rPr>
          <w:rFonts w:eastAsia="標楷體"/>
          <w:color w:val="000000" w:themeColor="text1"/>
        </w:rPr>
      </w:pPr>
    </w:p>
    <w:p w14:paraId="428B63C7" w14:textId="77777777" w:rsidR="00833C54" w:rsidRPr="007D4086" w:rsidRDefault="00833C54" w:rsidP="00833C54">
      <w:pPr>
        <w:pStyle w:val="a3"/>
        <w:ind w:left="895" w:hangingChars="373" w:hanging="895"/>
        <w:jc w:val="both"/>
        <w:rPr>
          <w:rFonts w:eastAsia="標楷體"/>
          <w:color w:val="000000" w:themeColor="text1"/>
        </w:rPr>
      </w:pPr>
    </w:p>
    <w:p w14:paraId="787F99C3" w14:textId="77777777" w:rsidR="00833C54" w:rsidRPr="007D4086" w:rsidRDefault="00833C54" w:rsidP="00833C54">
      <w:pPr>
        <w:pStyle w:val="a3"/>
        <w:ind w:left="895" w:hangingChars="373" w:hanging="895"/>
        <w:jc w:val="both"/>
        <w:rPr>
          <w:rFonts w:eastAsia="標楷體"/>
          <w:color w:val="000000" w:themeColor="text1"/>
        </w:rPr>
      </w:pPr>
    </w:p>
    <w:p w14:paraId="523AD130" w14:textId="77777777" w:rsidR="00833C54" w:rsidRPr="007D4086" w:rsidRDefault="00833C54" w:rsidP="00833C54">
      <w:pPr>
        <w:pStyle w:val="a3"/>
        <w:ind w:left="895" w:hangingChars="373" w:hanging="895"/>
        <w:jc w:val="both"/>
        <w:rPr>
          <w:rFonts w:eastAsia="標楷體"/>
          <w:color w:val="000000" w:themeColor="text1"/>
        </w:rPr>
      </w:pPr>
    </w:p>
    <w:p w14:paraId="35780850" w14:textId="77777777" w:rsidR="00833C54" w:rsidRPr="007D4086" w:rsidRDefault="00833C54" w:rsidP="00833C54">
      <w:pPr>
        <w:pStyle w:val="a3"/>
        <w:ind w:left="895" w:hangingChars="373" w:hanging="895"/>
        <w:jc w:val="both"/>
        <w:rPr>
          <w:rFonts w:eastAsia="標楷體"/>
          <w:color w:val="000000" w:themeColor="text1"/>
        </w:rPr>
      </w:pPr>
    </w:p>
    <w:p w14:paraId="58E3B1CA" w14:textId="77777777" w:rsidR="00833C54" w:rsidRPr="007D4086" w:rsidRDefault="00833C54" w:rsidP="00833C54">
      <w:pPr>
        <w:pStyle w:val="a3"/>
        <w:ind w:left="895" w:hangingChars="373" w:hanging="895"/>
        <w:jc w:val="both"/>
        <w:rPr>
          <w:rFonts w:eastAsia="標楷體"/>
          <w:color w:val="000000" w:themeColor="text1"/>
        </w:rPr>
      </w:pPr>
    </w:p>
    <w:p w14:paraId="32286C39" w14:textId="77777777" w:rsidR="00833C54" w:rsidRDefault="00833C54" w:rsidP="00833C54">
      <w:pPr>
        <w:ind w:left="895" w:hangingChars="373" w:hanging="895"/>
        <w:jc w:val="both"/>
        <w:rPr>
          <w:color w:val="000000" w:themeColor="text1"/>
        </w:rPr>
      </w:pPr>
      <w:bookmarkStart w:id="2" w:name="AA01_OQ_002"/>
    </w:p>
    <w:p w14:paraId="53CC9861" w14:textId="77777777" w:rsidR="00833C54" w:rsidRDefault="00833C54" w:rsidP="00833C54">
      <w:pPr>
        <w:ind w:left="895" w:hangingChars="373" w:hanging="895"/>
        <w:jc w:val="both"/>
        <w:rPr>
          <w:color w:val="000000" w:themeColor="text1"/>
        </w:rPr>
      </w:pPr>
    </w:p>
    <w:p w14:paraId="6AFE9AA0" w14:textId="77777777" w:rsidR="00833C54" w:rsidRDefault="00833C54" w:rsidP="00833C54">
      <w:pPr>
        <w:ind w:left="895" w:hangingChars="373" w:hanging="895"/>
        <w:jc w:val="both"/>
        <w:rPr>
          <w:color w:val="000000" w:themeColor="text1"/>
        </w:rPr>
      </w:pPr>
    </w:p>
    <w:p w14:paraId="447EE0B7" w14:textId="77777777" w:rsidR="00833C54" w:rsidRDefault="00833C54" w:rsidP="00833C54">
      <w:pPr>
        <w:ind w:left="895" w:hangingChars="373" w:hanging="895"/>
        <w:jc w:val="both"/>
        <w:rPr>
          <w:color w:val="000000" w:themeColor="text1"/>
        </w:rPr>
      </w:pPr>
    </w:p>
    <w:p w14:paraId="527F983B" w14:textId="77777777" w:rsidR="00833C54" w:rsidRDefault="00833C54" w:rsidP="00833C54">
      <w:pPr>
        <w:ind w:left="895" w:hangingChars="373" w:hanging="895"/>
        <w:jc w:val="both"/>
        <w:rPr>
          <w:color w:val="000000" w:themeColor="text1"/>
        </w:rPr>
      </w:pPr>
    </w:p>
    <w:p w14:paraId="040001C7" w14:textId="77777777" w:rsidR="00833C54" w:rsidRPr="007D4086" w:rsidRDefault="00833C54" w:rsidP="00833C54">
      <w:pPr>
        <w:ind w:left="895" w:hangingChars="373" w:hanging="895"/>
        <w:jc w:val="both"/>
        <w:rPr>
          <w:color w:val="000000" w:themeColor="text1"/>
        </w:rPr>
      </w:pPr>
      <w:r w:rsidRPr="007D4086">
        <w:rPr>
          <w:color w:val="000000" w:themeColor="text1"/>
        </w:rPr>
        <w:t>(   )10.</w:t>
      </w:r>
      <w:r w:rsidRPr="007D4086">
        <w:rPr>
          <w:color w:val="000000" w:themeColor="text1"/>
        </w:rPr>
        <w:t>上述短文中</w:t>
      </w:r>
      <w:r w:rsidRPr="007D4086">
        <w:rPr>
          <w:color w:val="000000" w:themeColor="text1"/>
          <w:u w:val="single"/>
        </w:rPr>
        <w:t xml:space="preserve"> </w:t>
      </w:r>
      <w:proofErr w:type="gramStart"/>
      <w:r w:rsidRPr="007D4086">
        <w:rPr>
          <w:rFonts w:eastAsiaTheme="minorEastAsia"/>
          <w:color w:val="000000" w:themeColor="text1"/>
          <w:u w:val="single"/>
        </w:rPr>
        <w:t>＊</w:t>
      </w:r>
      <w:proofErr w:type="gramEnd"/>
      <w:r w:rsidRPr="007D4086">
        <w:rPr>
          <w:rFonts w:eastAsiaTheme="minorEastAsia"/>
          <w:color w:val="000000" w:themeColor="text1"/>
          <w:u w:val="single"/>
        </w:rPr>
        <w:t xml:space="preserve"> </w:t>
      </w:r>
      <w:r w:rsidRPr="007D4086">
        <w:rPr>
          <w:color w:val="000000" w:themeColor="text1"/>
        </w:rPr>
        <w:t>應填入下列何者</w:t>
      </w:r>
      <w:r w:rsidRPr="007D4086">
        <w:rPr>
          <w:rFonts w:eastAsiaTheme="minorEastAsia"/>
          <w:color w:val="000000" w:themeColor="text1"/>
        </w:rPr>
        <w:t>?</w:t>
      </w:r>
      <w:r w:rsidRPr="007D4086">
        <w:rPr>
          <w:snapToGrid w:val="0"/>
          <w:color w:val="000000" w:themeColor="text1"/>
        </w:rPr>
        <w:t xml:space="preserve"> (A)</w:t>
      </w:r>
      <w:r w:rsidRPr="007D4086">
        <w:rPr>
          <w:color w:val="000000" w:themeColor="text1"/>
        </w:rPr>
        <w:t>人口分布密度圖</w:t>
      </w:r>
      <w:r w:rsidRPr="007D4086">
        <w:rPr>
          <w:color w:val="000000" w:themeColor="text1"/>
        </w:rPr>
        <w:t xml:space="preserve"> </w:t>
      </w:r>
      <w:r w:rsidRPr="007D4086">
        <w:rPr>
          <w:snapToGrid w:val="0"/>
          <w:color w:val="000000" w:themeColor="text1"/>
        </w:rPr>
        <w:t>(B)</w:t>
      </w:r>
      <w:r w:rsidRPr="007D4086">
        <w:rPr>
          <w:color w:val="000000" w:themeColor="text1"/>
        </w:rPr>
        <w:t>人口集中圖</w:t>
      </w:r>
      <w:r w:rsidRPr="007D4086">
        <w:rPr>
          <w:color w:val="000000" w:themeColor="text1"/>
        </w:rPr>
        <w:t xml:space="preserve"> </w:t>
      </w:r>
      <w:r w:rsidRPr="007D4086">
        <w:rPr>
          <w:snapToGrid w:val="0"/>
          <w:color w:val="000000" w:themeColor="text1"/>
        </w:rPr>
        <w:t>(C)</w:t>
      </w:r>
      <w:r w:rsidRPr="007D4086">
        <w:rPr>
          <w:color w:val="000000" w:themeColor="text1"/>
        </w:rPr>
        <w:t>人口</w:t>
      </w:r>
      <w:proofErr w:type="gramStart"/>
      <w:r w:rsidRPr="007D4086">
        <w:rPr>
          <w:color w:val="000000" w:themeColor="text1"/>
        </w:rPr>
        <w:t>分散圖</w:t>
      </w:r>
      <w:proofErr w:type="gramEnd"/>
      <w:r w:rsidRPr="007D4086">
        <w:rPr>
          <w:color w:val="000000" w:themeColor="text1"/>
        </w:rPr>
        <w:t xml:space="preserve"> </w:t>
      </w:r>
      <w:r w:rsidRPr="007D4086">
        <w:rPr>
          <w:snapToGrid w:val="0"/>
          <w:color w:val="000000" w:themeColor="text1"/>
        </w:rPr>
        <w:t>(D)</w:t>
      </w:r>
      <w:r w:rsidRPr="007D4086">
        <w:rPr>
          <w:color w:val="000000" w:themeColor="text1"/>
        </w:rPr>
        <w:t>人口</w:t>
      </w:r>
      <w:proofErr w:type="gramStart"/>
      <w:r w:rsidRPr="007D4086">
        <w:rPr>
          <w:color w:val="000000" w:themeColor="text1"/>
        </w:rPr>
        <w:t>分布點圖</w:t>
      </w:r>
      <w:proofErr w:type="gramEnd"/>
      <w:r w:rsidRPr="007D4086">
        <w:rPr>
          <w:color w:val="000000" w:themeColor="text1"/>
        </w:rPr>
        <w:t>。</w:t>
      </w:r>
    </w:p>
    <w:p w14:paraId="0F50E9D1" w14:textId="77777777" w:rsidR="00833C54" w:rsidRPr="007D4086" w:rsidRDefault="00833C54" w:rsidP="00833C54">
      <w:pPr>
        <w:ind w:left="895" w:hangingChars="373" w:hanging="895"/>
        <w:jc w:val="both"/>
        <w:rPr>
          <w:color w:val="000000" w:themeColor="text1"/>
        </w:rPr>
      </w:pPr>
      <w:r w:rsidRPr="007D4086">
        <w:rPr>
          <w:color w:val="000000" w:themeColor="text1"/>
        </w:rPr>
        <w:t>(   )</w:t>
      </w:r>
      <w:bookmarkEnd w:id="2"/>
      <w:r w:rsidRPr="007D4086">
        <w:rPr>
          <w:snapToGrid w:val="0"/>
          <w:color w:val="000000" w:themeColor="text1"/>
        </w:rPr>
        <w:t>11.</w:t>
      </w:r>
      <w:bookmarkStart w:id="3" w:name="AA01_OQ_023"/>
      <w:bookmarkStart w:id="4" w:name="AA01_OQ_019"/>
      <w:r w:rsidRPr="007D4086">
        <w:rPr>
          <w:color w:val="000000" w:themeColor="text1"/>
        </w:rPr>
        <w:t>下列四種等高線地形圖，請由</w:t>
      </w:r>
      <w:r w:rsidRPr="007D4086">
        <w:rPr>
          <w:rStyle w:val="my"/>
          <w:rFonts w:eastAsia="標楷體"/>
          <w:color w:val="000000" w:themeColor="text1"/>
        </w:rPr>
        <w:t>圖</w:t>
      </w:r>
      <w:r w:rsidRPr="007D4086">
        <w:rPr>
          <w:rStyle w:val="my"/>
          <w:rFonts w:eastAsia="標楷體"/>
          <w:color w:val="000000" w:themeColor="text1"/>
        </w:rPr>
        <w:t>(</w:t>
      </w:r>
      <w:proofErr w:type="gramStart"/>
      <w:r w:rsidRPr="007D4086">
        <w:rPr>
          <w:rStyle w:val="my"/>
          <w:rFonts w:eastAsia="標楷體"/>
          <w:color w:val="000000" w:themeColor="text1"/>
        </w:rPr>
        <w:t>一</w:t>
      </w:r>
      <w:proofErr w:type="gramEnd"/>
      <w:r w:rsidRPr="007D4086">
        <w:rPr>
          <w:rStyle w:val="my"/>
          <w:rFonts w:eastAsia="標楷體"/>
          <w:color w:val="000000" w:themeColor="text1"/>
        </w:rPr>
        <w:t>)</w:t>
      </w:r>
      <w:r w:rsidRPr="007D4086">
        <w:rPr>
          <w:rStyle w:val="my"/>
          <w:rFonts w:eastAsia="標楷體"/>
          <w:color w:val="000000" w:themeColor="text1"/>
        </w:rPr>
        <w:t>、圖</w:t>
      </w:r>
      <w:r w:rsidRPr="007D4086">
        <w:rPr>
          <w:rStyle w:val="my"/>
          <w:rFonts w:eastAsia="標楷體"/>
          <w:color w:val="000000" w:themeColor="text1"/>
        </w:rPr>
        <w:t>(</w:t>
      </w:r>
      <w:r w:rsidRPr="007D4086">
        <w:rPr>
          <w:rStyle w:val="my"/>
          <w:rFonts w:eastAsia="標楷體"/>
          <w:color w:val="000000" w:themeColor="text1"/>
        </w:rPr>
        <w:t>二</w:t>
      </w:r>
      <w:r w:rsidRPr="007D4086">
        <w:rPr>
          <w:rStyle w:val="my"/>
          <w:rFonts w:eastAsia="標楷體"/>
          <w:color w:val="000000" w:themeColor="text1"/>
        </w:rPr>
        <w:t>)</w:t>
      </w:r>
      <w:r w:rsidRPr="007D4086">
        <w:rPr>
          <w:color w:val="000000" w:themeColor="text1"/>
        </w:rPr>
        <w:t>顯示的人口分布情形判斷，臺灣人口相對較多的地區為哪兩種</w:t>
      </w:r>
      <w:r w:rsidRPr="007D4086">
        <w:rPr>
          <w:color w:val="000000" w:themeColor="text1"/>
          <w:spacing w:val="-200"/>
        </w:rPr>
        <w:t>？</w:t>
      </w:r>
      <w:r w:rsidRPr="007D4086">
        <w:rPr>
          <w:color w:val="000000" w:themeColor="text1"/>
        </w:rPr>
        <w:br/>
      </w:r>
      <w:r w:rsidRPr="007D4086">
        <w:rPr>
          <w:noProof/>
          <w:color w:val="000000" w:themeColor="text1"/>
        </w:rPr>
        <w:drawing>
          <wp:inline distT="0" distB="0" distL="0" distR="0" wp14:anchorId="31309DF3" wp14:editId="312852BD">
            <wp:extent cx="3630930" cy="479101"/>
            <wp:effectExtent l="0" t="0" r="0" b="0"/>
            <wp:docPr id="18" name="圖片 18" descr="NJ1G12-904-1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NJ1G12-904-1-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35" cy="49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086">
        <w:rPr>
          <w:color w:val="000000" w:themeColor="text1"/>
        </w:rPr>
        <w:br/>
      </w:r>
      <w:r w:rsidRPr="007D4086">
        <w:rPr>
          <w:snapToGrid w:val="0"/>
          <w:color w:val="000000" w:themeColor="text1"/>
        </w:rPr>
        <w:t>(A)</w:t>
      </w:r>
      <w:r w:rsidRPr="007D4086">
        <w:rPr>
          <w:color w:val="000000" w:themeColor="text1"/>
        </w:rPr>
        <w:t>甲乙</w:t>
      </w:r>
      <w:r w:rsidRPr="007D4086">
        <w:rPr>
          <w:color w:val="000000" w:themeColor="text1"/>
        </w:rPr>
        <w:t xml:space="preserve"> </w:t>
      </w:r>
      <w:r w:rsidRPr="007D4086">
        <w:rPr>
          <w:snapToGrid w:val="0"/>
          <w:color w:val="000000" w:themeColor="text1"/>
        </w:rPr>
        <w:t>(B)</w:t>
      </w:r>
      <w:proofErr w:type="gramStart"/>
      <w:r w:rsidRPr="007D4086">
        <w:rPr>
          <w:color w:val="000000" w:themeColor="text1"/>
        </w:rPr>
        <w:t>甲丁</w:t>
      </w:r>
      <w:proofErr w:type="gramEnd"/>
      <w:r w:rsidRPr="007D4086">
        <w:rPr>
          <w:color w:val="000000" w:themeColor="text1"/>
        </w:rPr>
        <w:t xml:space="preserve"> </w:t>
      </w:r>
      <w:r w:rsidRPr="007D4086">
        <w:rPr>
          <w:snapToGrid w:val="0"/>
          <w:color w:val="000000" w:themeColor="text1"/>
        </w:rPr>
        <w:t>(C)</w:t>
      </w:r>
      <w:r w:rsidRPr="007D4086">
        <w:rPr>
          <w:color w:val="000000" w:themeColor="text1"/>
        </w:rPr>
        <w:t>乙丙</w:t>
      </w:r>
      <w:r w:rsidRPr="007D4086">
        <w:rPr>
          <w:color w:val="000000" w:themeColor="text1"/>
        </w:rPr>
        <w:t xml:space="preserve"> </w:t>
      </w:r>
      <w:r w:rsidRPr="007D4086">
        <w:rPr>
          <w:snapToGrid w:val="0"/>
          <w:color w:val="000000" w:themeColor="text1"/>
        </w:rPr>
        <w:t>(D)</w:t>
      </w:r>
      <w:r w:rsidRPr="007D4086">
        <w:rPr>
          <w:color w:val="000000" w:themeColor="text1"/>
        </w:rPr>
        <w:t>丙丁。</w:t>
      </w:r>
    </w:p>
    <w:bookmarkEnd w:id="3"/>
    <w:bookmarkEnd w:id="4"/>
    <w:p w14:paraId="2E26A515" w14:textId="77777777" w:rsidR="00833C54" w:rsidRPr="007D4086" w:rsidRDefault="00833C54" w:rsidP="00833C54">
      <w:pPr>
        <w:pStyle w:val="a3"/>
        <w:kinsoku w:val="0"/>
        <w:overflowPunct w:val="0"/>
        <w:autoSpaceDE w:val="0"/>
        <w:autoSpaceDN w:val="0"/>
        <w:ind w:left="850" w:hangingChars="354" w:hanging="850"/>
        <w:jc w:val="both"/>
        <w:rPr>
          <w:rFonts w:eastAsia="標楷體"/>
          <w:color w:val="000000" w:themeColor="text1"/>
          <w:kern w:val="2"/>
          <w:lang w:val="pt-BR"/>
        </w:rPr>
      </w:pPr>
      <w:r w:rsidRPr="007D4086">
        <w:rPr>
          <w:rFonts w:eastAsia="標楷體"/>
          <w:color w:val="000000" w:themeColor="text1"/>
          <w:kern w:val="2"/>
        </w:rPr>
        <w:t>(   )12.</w:t>
      </w:r>
      <w:r w:rsidRPr="007D4086">
        <w:rPr>
          <w:rFonts w:eastAsia="標楷體"/>
          <w:color w:val="000000" w:themeColor="text1"/>
          <w:kern w:val="2"/>
        </w:rPr>
        <w:t>請比較</w:t>
      </w:r>
      <w:r w:rsidRPr="007D4086">
        <w:rPr>
          <w:rStyle w:val="my"/>
          <w:rFonts w:eastAsia="標楷體"/>
          <w:color w:val="000000" w:themeColor="text1"/>
        </w:rPr>
        <w:t>圖</w:t>
      </w:r>
      <w:r w:rsidRPr="007D4086">
        <w:rPr>
          <w:rStyle w:val="my"/>
          <w:rFonts w:eastAsia="標楷體"/>
          <w:color w:val="000000" w:themeColor="text1"/>
        </w:rPr>
        <w:t>(</w:t>
      </w:r>
      <w:proofErr w:type="gramStart"/>
      <w:r w:rsidRPr="007D4086">
        <w:rPr>
          <w:rStyle w:val="my"/>
          <w:rFonts w:eastAsia="標楷體"/>
          <w:color w:val="000000" w:themeColor="text1"/>
        </w:rPr>
        <w:t>一</w:t>
      </w:r>
      <w:proofErr w:type="gramEnd"/>
      <w:r w:rsidRPr="007D4086">
        <w:rPr>
          <w:rStyle w:val="my"/>
          <w:rFonts w:eastAsia="標楷體"/>
          <w:color w:val="000000" w:themeColor="text1"/>
        </w:rPr>
        <w:t>)</w:t>
      </w:r>
      <w:r w:rsidRPr="007D4086">
        <w:rPr>
          <w:rStyle w:val="my"/>
          <w:rFonts w:eastAsia="標楷體"/>
          <w:color w:val="000000" w:themeColor="text1"/>
        </w:rPr>
        <w:t>與圖</w:t>
      </w:r>
      <w:r w:rsidRPr="007D4086">
        <w:rPr>
          <w:rStyle w:val="my"/>
          <w:rFonts w:eastAsia="標楷體"/>
          <w:color w:val="000000" w:themeColor="text1"/>
        </w:rPr>
        <w:t>(</w:t>
      </w:r>
      <w:r w:rsidRPr="007D4086">
        <w:rPr>
          <w:rStyle w:val="my"/>
          <w:rFonts w:eastAsia="標楷體"/>
          <w:color w:val="000000" w:themeColor="text1"/>
        </w:rPr>
        <w:t>二</w:t>
      </w:r>
      <w:r w:rsidRPr="007D4086">
        <w:rPr>
          <w:rStyle w:val="my"/>
          <w:rFonts w:eastAsia="標楷體"/>
          <w:color w:val="000000" w:themeColor="text1"/>
        </w:rPr>
        <w:t>)</w:t>
      </w:r>
      <w:r w:rsidRPr="007D4086">
        <w:rPr>
          <w:rStyle w:val="my"/>
          <w:rFonts w:eastAsia="標楷體"/>
          <w:color w:val="000000" w:themeColor="text1"/>
        </w:rPr>
        <w:t>的差異，並判斷下列敘述中何者</w:t>
      </w:r>
      <w:r w:rsidRPr="007D4086">
        <w:rPr>
          <w:rStyle w:val="my"/>
          <w:rFonts w:eastAsia="標楷體"/>
          <w:color w:val="000000" w:themeColor="text1"/>
        </w:rPr>
        <w:t xml:space="preserve"> </w:t>
      </w:r>
      <w:r w:rsidRPr="007D4086">
        <w:rPr>
          <w:rStyle w:val="my"/>
          <w:rFonts w:eastAsia="標楷體"/>
          <w:color w:val="000000" w:themeColor="text1"/>
        </w:rPr>
        <w:t>是</w:t>
      </w:r>
      <w:r w:rsidRPr="007D4086">
        <w:rPr>
          <w:rStyle w:val="my"/>
          <w:rFonts w:eastAsia="標楷體"/>
          <w:b/>
          <w:color w:val="000000" w:themeColor="text1"/>
          <w:u w:val="double"/>
        </w:rPr>
        <w:t>不適當的推論</w:t>
      </w:r>
      <w:r w:rsidRPr="00AE4727">
        <w:rPr>
          <w:rStyle w:val="my"/>
          <w:rFonts w:ascii="標楷體" w:eastAsia="標楷體" w:hAnsi="標楷體"/>
          <w:color w:val="000000" w:themeColor="text1"/>
        </w:rPr>
        <w:t>?</w:t>
      </w:r>
      <w:r>
        <w:rPr>
          <w:rStyle w:val="my"/>
          <w:rFonts w:ascii="標楷體" w:eastAsia="標楷體" w:hAnsi="標楷體" w:hint="eastAsia"/>
          <w:color w:val="000000" w:themeColor="text1"/>
        </w:rPr>
        <w:t xml:space="preserve"> </w:t>
      </w:r>
      <w:r w:rsidRPr="007D4086">
        <w:rPr>
          <w:rFonts w:eastAsia="標楷體"/>
          <w:snapToGrid w:val="0"/>
          <w:color w:val="000000" w:themeColor="text1"/>
        </w:rPr>
        <w:t>(A)</w:t>
      </w:r>
      <w:r w:rsidRPr="007D4086">
        <w:rPr>
          <w:rFonts w:eastAsia="標楷體"/>
          <w:color w:val="000000" w:themeColor="text1"/>
        </w:rPr>
        <w:t>東半部人口較少，所以出生率一定也最少</w:t>
      </w:r>
      <w:r>
        <w:rPr>
          <w:rFonts w:eastAsia="標楷體" w:hint="eastAsia"/>
          <w:color w:val="000000" w:themeColor="text1"/>
        </w:rPr>
        <w:t xml:space="preserve"> </w:t>
      </w:r>
      <w:r w:rsidRPr="007D4086">
        <w:rPr>
          <w:rFonts w:eastAsia="標楷體"/>
          <w:snapToGrid w:val="0"/>
          <w:color w:val="000000" w:themeColor="text1"/>
        </w:rPr>
        <w:t>(B)</w:t>
      </w:r>
      <w:r w:rsidRPr="007D4086">
        <w:rPr>
          <w:rFonts w:eastAsia="標楷體"/>
          <w:snapToGrid w:val="0"/>
          <w:color w:val="000000" w:themeColor="text1"/>
        </w:rPr>
        <w:t>西半部人口逐漸向主要都市集中，</w:t>
      </w:r>
      <w:r w:rsidRPr="007D4086">
        <w:rPr>
          <w:rFonts w:eastAsia="標楷體"/>
          <w:color w:val="000000" w:themeColor="text1"/>
        </w:rPr>
        <w:t>可能是就業機會較多的影響</w:t>
      </w:r>
      <w:r w:rsidRPr="007D4086">
        <w:rPr>
          <w:rFonts w:eastAsia="標楷體"/>
          <w:color w:val="000000" w:themeColor="text1"/>
        </w:rPr>
        <w:t xml:space="preserve"> </w:t>
      </w:r>
      <w:r w:rsidRPr="007D4086">
        <w:rPr>
          <w:rFonts w:eastAsia="標楷體"/>
          <w:snapToGrid w:val="0"/>
          <w:color w:val="000000" w:themeColor="text1"/>
        </w:rPr>
        <w:t>(C)</w:t>
      </w:r>
      <w:r w:rsidRPr="007D4086">
        <w:rPr>
          <w:rFonts w:eastAsia="標楷體"/>
          <w:snapToGrid w:val="0"/>
          <w:color w:val="000000" w:themeColor="text1"/>
        </w:rPr>
        <w:t>目前六大直轄市的人口遷移「拉力」可能高於其他地區</w:t>
      </w:r>
      <w:r w:rsidRPr="007D4086">
        <w:rPr>
          <w:rFonts w:eastAsia="標楷體"/>
          <w:color w:val="000000" w:themeColor="text1"/>
        </w:rPr>
        <w:t xml:space="preserve"> </w:t>
      </w:r>
      <w:r w:rsidRPr="007D4086">
        <w:rPr>
          <w:rFonts w:eastAsia="標楷體"/>
          <w:snapToGrid w:val="0"/>
          <w:color w:val="000000" w:themeColor="text1"/>
        </w:rPr>
        <w:t>(D)</w:t>
      </w:r>
      <w:r w:rsidRPr="007D4086">
        <w:rPr>
          <w:rFonts w:eastAsia="標楷體"/>
          <w:color w:val="000000" w:themeColor="text1"/>
        </w:rPr>
        <w:t>東半部人口較少，可能是受到地形阻隔，交通不便的影響</w:t>
      </w:r>
      <w:r w:rsidRPr="007D4086">
        <w:rPr>
          <w:color w:val="000000" w:themeColor="text1"/>
        </w:rPr>
        <w:t>。</w:t>
      </w:r>
    </w:p>
    <w:p w14:paraId="6798F06D" w14:textId="7CBAE4A1" w:rsidR="00C17BE5" w:rsidRDefault="00833C54" w:rsidP="00C17BE5">
      <w:pPr>
        <w:kinsoku w:val="0"/>
        <w:overflowPunct w:val="0"/>
        <w:autoSpaceDE w:val="0"/>
        <w:autoSpaceDN w:val="0"/>
        <w:ind w:left="895" w:hangingChars="373" w:hanging="895"/>
        <w:rPr>
          <w:rFonts w:hint="eastAsia"/>
          <w:color w:val="000000" w:themeColor="text1"/>
          <w:szCs w:val="22"/>
        </w:rPr>
      </w:pPr>
      <w:r w:rsidRPr="007D4086">
        <w:rPr>
          <w:noProof/>
          <w:color w:val="000000" w:themeColor="text1"/>
        </w:rPr>
        <w:lastRenderedPageBreak/>
        <w:drawing>
          <wp:anchor distT="0" distB="0" distL="114300" distR="114300" simplePos="0" relativeHeight="251664384" behindDoc="1" locked="0" layoutInCell="1" allowOverlap="1" wp14:anchorId="72FADFDE" wp14:editId="0EE7D464">
            <wp:simplePos x="0" y="0"/>
            <wp:positionH relativeFrom="column">
              <wp:posOffset>2008505</wp:posOffset>
            </wp:positionH>
            <wp:positionV relativeFrom="paragraph">
              <wp:posOffset>13970</wp:posOffset>
            </wp:positionV>
            <wp:extent cx="2259965" cy="1184910"/>
            <wp:effectExtent l="0" t="0" r="6985" b="0"/>
            <wp:wrapTight wrapText="bothSides">
              <wp:wrapPolygon edited="0">
                <wp:start x="0" y="0"/>
                <wp:lineTo x="0" y="21183"/>
                <wp:lineTo x="21485" y="21183"/>
                <wp:lineTo x="21485" y="0"/>
                <wp:lineTo x="0" y="0"/>
              </wp:wrapPolygon>
            </wp:wrapTight>
            <wp:docPr id="21" name="圖片 21" descr="NJ1G12-9028-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J1G12-9028-2-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4086">
        <w:rPr>
          <w:color w:val="000000" w:themeColor="text1"/>
        </w:rPr>
        <w:t>(   )13.</w:t>
      </w:r>
      <w:r w:rsidRPr="007D4086">
        <w:rPr>
          <w:color w:val="000000" w:themeColor="text1"/>
          <w:szCs w:val="22"/>
        </w:rPr>
        <w:t>右圖中，哪一地的人口密度，可能面臨與</w:t>
      </w:r>
      <w:r w:rsidR="00C17BE5" w:rsidRPr="007D4086">
        <w:rPr>
          <w:rStyle w:val="my"/>
          <w:rFonts w:eastAsia="標楷體"/>
          <w:color w:val="000000" w:themeColor="text1"/>
        </w:rPr>
        <w:t>圖</w:t>
      </w:r>
      <w:r w:rsidR="00C17BE5">
        <w:rPr>
          <w:rStyle w:val="my"/>
          <w:rFonts w:eastAsia="標楷體" w:hint="eastAsia"/>
          <w:color w:val="000000" w:themeColor="text1"/>
        </w:rPr>
        <w:t xml:space="preserve"> </w:t>
      </w:r>
      <w:r w:rsidR="00C17BE5" w:rsidRPr="007D4086">
        <w:rPr>
          <w:rStyle w:val="my"/>
          <w:rFonts w:eastAsia="標楷體"/>
          <w:color w:val="000000" w:themeColor="text1"/>
        </w:rPr>
        <w:t>(</w:t>
      </w:r>
      <w:r w:rsidR="00C17BE5" w:rsidRPr="007D4086">
        <w:rPr>
          <w:rStyle w:val="my"/>
          <w:rFonts w:eastAsia="標楷體"/>
          <w:color w:val="000000" w:themeColor="text1"/>
        </w:rPr>
        <w:t>二</w:t>
      </w:r>
      <w:r w:rsidR="00C17BE5" w:rsidRPr="007D4086">
        <w:rPr>
          <w:rStyle w:val="my"/>
          <w:rFonts w:eastAsia="標楷體"/>
          <w:color w:val="000000" w:themeColor="text1"/>
        </w:rPr>
        <w:t>)</w:t>
      </w:r>
      <w:r w:rsidRPr="007D4086">
        <w:rPr>
          <w:color w:val="000000" w:themeColor="text1"/>
          <w:szCs w:val="22"/>
        </w:rPr>
        <w:t>台北市居民相同的</w:t>
      </w:r>
      <w:r w:rsidR="00C17BE5" w:rsidRPr="007D4086">
        <w:rPr>
          <w:color w:val="000000" w:themeColor="text1"/>
          <w:szCs w:val="22"/>
        </w:rPr>
        <w:t>人口密度</w:t>
      </w:r>
      <w:r w:rsidRPr="007D4086">
        <w:rPr>
          <w:color w:val="000000" w:themeColor="text1"/>
          <w:szCs w:val="22"/>
        </w:rPr>
        <w:t>問題？</w:t>
      </w:r>
      <w:r>
        <w:rPr>
          <w:rFonts w:hint="eastAsia"/>
          <w:color w:val="000000" w:themeColor="text1"/>
          <w:szCs w:val="22"/>
        </w:rPr>
        <w:t xml:space="preserve">  </w:t>
      </w:r>
      <w:r w:rsidRPr="007D4086">
        <w:rPr>
          <w:color w:val="000000" w:themeColor="text1"/>
          <w:szCs w:val="22"/>
        </w:rPr>
        <w:t>(A)</w:t>
      </w:r>
      <w:r w:rsidRPr="007D4086">
        <w:rPr>
          <w:color w:val="000000" w:themeColor="text1"/>
          <w:szCs w:val="22"/>
        </w:rPr>
        <w:t>甲</w:t>
      </w:r>
      <w:r w:rsidRPr="007D4086">
        <w:rPr>
          <w:color w:val="000000" w:themeColor="text1"/>
          <w:szCs w:val="22"/>
        </w:rPr>
        <w:t xml:space="preserve"> (B)</w:t>
      </w:r>
      <w:r w:rsidRPr="007D4086">
        <w:rPr>
          <w:color w:val="000000" w:themeColor="text1"/>
          <w:szCs w:val="22"/>
        </w:rPr>
        <w:t>乙</w:t>
      </w:r>
      <w:r w:rsidRPr="007D4086">
        <w:rPr>
          <w:color w:val="000000" w:themeColor="text1"/>
          <w:szCs w:val="22"/>
        </w:rPr>
        <w:t xml:space="preserve"> (C)</w:t>
      </w:r>
      <w:r w:rsidRPr="007D4086">
        <w:rPr>
          <w:color w:val="000000" w:themeColor="text1"/>
          <w:szCs w:val="22"/>
        </w:rPr>
        <w:t>丙</w:t>
      </w:r>
      <w:r w:rsidRPr="007D4086">
        <w:rPr>
          <w:color w:val="000000" w:themeColor="text1"/>
          <w:szCs w:val="22"/>
        </w:rPr>
        <w:t xml:space="preserve"> (D)</w:t>
      </w:r>
      <w:r w:rsidRPr="007D4086">
        <w:rPr>
          <w:color w:val="000000" w:themeColor="text1"/>
          <w:szCs w:val="22"/>
        </w:rPr>
        <w:t>丁</w:t>
      </w:r>
    </w:p>
    <w:p w14:paraId="6ECBBF31" w14:textId="77777777" w:rsidR="00C17BE5" w:rsidRDefault="00C17BE5" w:rsidP="00C17BE5">
      <w:pPr>
        <w:kinsoku w:val="0"/>
        <w:overflowPunct w:val="0"/>
        <w:autoSpaceDE w:val="0"/>
        <w:autoSpaceDN w:val="0"/>
        <w:ind w:left="895" w:hangingChars="373" w:hanging="895"/>
        <w:rPr>
          <w:rFonts w:hint="eastAsia"/>
          <w:color w:val="000000" w:themeColor="text1"/>
        </w:rPr>
      </w:pPr>
    </w:p>
    <w:p w14:paraId="2E500482" w14:textId="77777777" w:rsidR="00833C54" w:rsidRPr="007D4086" w:rsidRDefault="00833C54" w:rsidP="00833C54">
      <w:pPr>
        <w:kinsoku w:val="0"/>
        <w:overflowPunct w:val="0"/>
        <w:autoSpaceDE w:val="0"/>
        <w:autoSpaceDN w:val="0"/>
        <w:ind w:left="850" w:hangingChars="354" w:hanging="850"/>
        <w:jc w:val="both"/>
        <w:rPr>
          <w:color w:val="000000" w:themeColor="text1"/>
        </w:rPr>
      </w:pPr>
      <w:r w:rsidRPr="007D4086">
        <w:rPr>
          <w:color w:val="000000" w:themeColor="text1"/>
        </w:rPr>
        <w:t>(   )14.</w:t>
      </w:r>
      <w:r w:rsidRPr="007D4086">
        <w:rPr>
          <w:color w:val="000000" w:themeColor="text1"/>
          <w:szCs w:val="22"/>
        </w:rPr>
        <w:t>臺灣因為不同語言的交流與混合，衍生出臺灣特有的生活用語，如</w:t>
      </w:r>
      <w:r w:rsidRPr="007D4086">
        <w:rPr>
          <w:snapToGrid w:val="0"/>
          <w:color w:val="000000" w:themeColor="text1"/>
        </w:rPr>
        <w:t>：</w:t>
      </w:r>
      <w:r w:rsidRPr="007D4086">
        <w:rPr>
          <w:color w:val="000000" w:themeColor="text1"/>
          <w:szCs w:val="22"/>
        </w:rPr>
        <w:t>「壽司、甜不辣及便當」是源自於何種語言？</w:t>
      </w:r>
      <w:r w:rsidRPr="007D4086">
        <w:rPr>
          <w:color w:val="000000" w:themeColor="text1"/>
          <w:szCs w:val="22"/>
        </w:rPr>
        <w:t>(A)</w:t>
      </w:r>
      <w:r w:rsidRPr="007D4086">
        <w:rPr>
          <w:color w:val="000000" w:themeColor="text1"/>
          <w:szCs w:val="22"/>
        </w:rPr>
        <w:t>英語</w:t>
      </w:r>
      <w:r w:rsidRPr="007D4086">
        <w:rPr>
          <w:color w:val="000000" w:themeColor="text1"/>
          <w:szCs w:val="22"/>
        </w:rPr>
        <w:t xml:space="preserve"> (B)</w:t>
      </w:r>
      <w:r w:rsidRPr="007D4086">
        <w:rPr>
          <w:color w:val="000000" w:themeColor="text1"/>
          <w:szCs w:val="22"/>
        </w:rPr>
        <w:t>日語</w:t>
      </w:r>
      <w:r w:rsidRPr="007D4086">
        <w:rPr>
          <w:color w:val="000000" w:themeColor="text1"/>
          <w:szCs w:val="22"/>
        </w:rPr>
        <w:t xml:space="preserve"> (C)</w:t>
      </w:r>
      <w:r w:rsidRPr="007D4086">
        <w:rPr>
          <w:color w:val="000000" w:themeColor="text1"/>
          <w:szCs w:val="22"/>
        </w:rPr>
        <w:t>西班牙語</w:t>
      </w:r>
      <w:r w:rsidRPr="007D4086">
        <w:rPr>
          <w:color w:val="000000" w:themeColor="text1"/>
          <w:szCs w:val="22"/>
        </w:rPr>
        <w:t xml:space="preserve"> (D)</w:t>
      </w:r>
      <w:r w:rsidRPr="007D4086">
        <w:rPr>
          <w:color w:val="000000" w:themeColor="text1"/>
          <w:szCs w:val="22"/>
        </w:rPr>
        <w:t>荷蘭語。</w:t>
      </w:r>
    </w:p>
    <w:p w14:paraId="4EC9C937" w14:textId="77777777" w:rsidR="00833C54" w:rsidRPr="007D4086" w:rsidRDefault="00833C54" w:rsidP="00833C54">
      <w:pPr>
        <w:adjustRightInd w:val="0"/>
        <w:snapToGrid w:val="0"/>
        <w:spacing w:line="240" w:lineRule="atLeast"/>
        <w:ind w:left="850" w:hangingChars="354" w:hanging="850"/>
        <w:jc w:val="both"/>
        <w:rPr>
          <w:color w:val="000000" w:themeColor="text1"/>
        </w:rPr>
      </w:pPr>
      <w:r w:rsidRPr="007D4086">
        <w:rPr>
          <w:color w:val="000000" w:themeColor="text1"/>
        </w:rPr>
        <w:t>(   )15.</w:t>
      </w:r>
      <w:bookmarkStart w:id="5" w:name="Q_3916569150AC46F6BBE8489ACE8DD385"/>
      <w:r w:rsidRPr="007D4086">
        <w:rPr>
          <w:color w:val="000000" w:themeColor="text1"/>
        </w:rPr>
        <w:t>近年來，因工作或婚姻而來臺灣居住的新住民快速增加，目前人數已超過</w:t>
      </w:r>
      <w:r w:rsidRPr="007D4086">
        <w:rPr>
          <w:color w:val="000000" w:themeColor="text1"/>
        </w:rPr>
        <w:t>57</w:t>
      </w:r>
      <w:r w:rsidRPr="007D4086">
        <w:rPr>
          <w:color w:val="000000" w:themeColor="text1"/>
        </w:rPr>
        <w:t>萬人，根據</w:t>
      </w:r>
      <w:r>
        <w:rPr>
          <w:rFonts w:hint="eastAsia"/>
          <w:color w:val="000000" w:themeColor="text1"/>
        </w:rPr>
        <w:t>統計資料顯示</w:t>
      </w:r>
      <w:r w:rsidRPr="007D4086">
        <w:rPr>
          <w:color w:val="000000" w:themeColor="text1"/>
        </w:rPr>
        <w:t>，臺灣新住民來源地以中國所</w:t>
      </w:r>
      <w:proofErr w:type="gramStart"/>
      <w:r w:rsidRPr="007D4086">
        <w:rPr>
          <w:color w:val="000000" w:themeColor="text1"/>
        </w:rPr>
        <w:t>佔</w:t>
      </w:r>
      <w:proofErr w:type="gramEnd"/>
      <w:r w:rsidRPr="007D4086">
        <w:rPr>
          <w:color w:val="000000" w:themeColor="text1"/>
        </w:rPr>
        <w:t>比例最高，下列何者可能</w:t>
      </w:r>
      <w:r w:rsidRPr="007D4086">
        <w:rPr>
          <w:b/>
          <w:color w:val="000000" w:themeColor="text1"/>
          <w:u w:val="double"/>
        </w:rPr>
        <w:t>不是</w:t>
      </w:r>
      <w:r w:rsidRPr="007D4086">
        <w:rPr>
          <w:color w:val="000000" w:themeColor="text1"/>
        </w:rPr>
        <w:t>主要的影響因素</w:t>
      </w:r>
      <w:r w:rsidRPr="00AE4727">
        <w:rPr>
          <w:rFonts w:ascii="標楷體" w:hAnsi="標楷體"/>
          <w:color w:val="000000" w:themeColor="text1"/>
        </w:rPr>
        <w:t>?</w:t>
      </w:r>
      <w:bookmarkStart w:id="6" w:name="OP1_3916569150AC46F6BBE8489ACE8DD385"/>
      <w:bookmarkStart w:id="7" w:name="OPTG1_3916569150AC46F6BBE8489ACE8DD385"/>
      <w:r>
        <w:rPr>
          <w:rFonts w:hint="eastAsia"/>
          <w:color w:val="000000" w:themeColor="text1"/>
        </w:rPr>
        <w:t xml:space="preserve"> </w:t>
      </w:r>
      <w:r w:rsidRPr="007D4086">
        <w:rPr>
          <w:color w:val="000000" w:themeColor="text1"/>
          <w:szCs w:val="22"/>
        </w:rPr>
        <w:t>(A)</w:t>
      </w:r>
      <w:bookmarkStart w:id="8" w:name="OP2_3916569150AC46F6BBE8489ACE8DD385"/>
      <w:bookmarkStart w:id="9" w:name="OPTG2_3916569150AC46F6BBE8489ACE8DD385"/>
      <w:bookmarkEnd w:id="6"/>
      <w:bookmarkEnd w:id="7"/>
      <w:r>
        <w:rPr>
          <w:rFonts w:hint="eastAsia"/>
          <w:color w:val="000000" w:themeColor="text1"/>
        </w:rPr>
        <w:t>政治制度</w:t>
      </w:r>
      <w:r w:rsidRPr="007D4086">
        <w:rPr>
          <w:color w:val="000000" w:themeColor="text1"/>
        </w:rPr>
        <w:t>相同</w:t>
      </w:r>
      <w:r w:rsidRPr="007D4086">
        <w:rPr>
          <w:color w:val="000000" w:themeColor="text1"/>
        </w:rPr>
        <w:t xml:space="preserve"> </w:t>
      </w:r>
      <w:r w:rsidRPr="007D4086">
        <w:rPr>
          <w:color w:val="000000" w:themeColor="text1"/>
          <w:szCs w:val="22"/>
        </w:rPr>
        <w:t>(B)</w:t>
      </w:r>
      <w:bookmarkStart w:id="10" w:name="OP3_3916569150AC46F6BBE8489ACE8DD385"/>
      <w:bookmarkStart w:id="11" w:name="OPTG3_3916569150AC46F6BBE8489ACE8DD385"/>
      <w:bookmarkEnd w:id="8"/>
      <w:bookmarkEnd w:id="9"/>
      <w:r w:rsidRPr="007D4086">
        <w:rPr>
          <w:color w:val="000000" w:themeColor="text1"/>
        </w:rPr>
        <w:t>語言</w:t>
      </w:r>
      <w:r>
        <w:rPr>
          <w:rFonts w:hint="eastAsia"/>
          <w:color w:val="000000" w:themeColor="text1"/>
        </w:rPr>
        <w:t>溝通方便</w:t>
      </w:r>
      <w:r w:rsidRPr="007D4086">
        <w:rPr>
          <w:color w:val="000000" w:themeColor="text1"/>
        </w:rPr>
        <w:t xml:space="preserve"> </w:t>
      </w:r>
      <w:r w:rsidRPr="007D4086">
        <w:rPr>
          <w:color w:val="000000" w:themeColor="text1"/>
          <w:szCs w:val="22"/>
        </w:rPr>
        <w:t>(C)</w:t>
      </w:r>
      <w:bookmarkStart w:id="12" w:name="OP4_3916569150AC46F6BBE8489ACE8DD385"/>
      <w:bookmarkStart w:id="13" w:name="OPTG4_3916569150AC46F6BBE8489ACE8DD385"/>
      <w:bookmarkEnd w:id="10"/>
      <w:bookmarkEnd w:id="11"/>
      <w:r>
        <w:rPr>
          <w:rFonts w:hint="eastAsia"/>
          <w:color w:val="000000" w:themeColor="text1"/>
          <w:szCs w:val="22"/>
        </w:rPr>
        <w:t>節慶習俗</w:t>
      </w:r>
      <w:r w:rsidRPr="007D4086">
        <w:rPr>
          <w:color w:val="000000" w:themeColor="text1"/>
          <w:szCs w:val="22"/>
        </w:rPr>
        <w:t>相近</w:t>
      </w:r>
      <w:r w:rsidRPr="007D4086">
        <w:rPr>
          <w:color w:val="000000" w:themeColor="text1"/>
        </w:rPr>
        <w:t xml:space="preserve"> </w:t>
      </w:r>
      <w:r w:rsidRPr="007D4086">
        <w:rPr>
          <w:color w:val="000000" w:themeColor="text1"/>
          <w:szCs w:val="22"/>
        </w:rPr>
        <w:t>(D)</w:t>
      </w:r>
      <w:bookmarkEnd w:id="12"/>
      <w:bookmarkEnd w:id="13"/>
      <w:r w:rsidRPr="007D4086">
        <w:rPr>
          <w:color w:val="000000" w:themeColor="text1"/>
          <w:szCs w:val="22"/>
        </w:rPr>
        <w:t>距離</w:t>
      </w:r>
      <w:r>
        <w:rPr>
          <w:rFonts w:hint="eastAsia"/>
          <w:color w:val="000000" w:themeColor="text1"/>
          <w:szCs w:val="22"/>
        </w:rPr>
        <w:t>臺灣</w:t>
      </w:r>
      <w:r w:rsidRPr="007D4086">
        <w:rPr>
          <w:color w:val="000000" w:themeColor="text1"/>
          <w:szCs w:val="22"/>
        </w:rPr>
        <w:t>較近</w:t>
      </w:r>
      <w:r w:rsidRPr="007D4086">
        <w:rPr>
          <w:color w:val="000000" w:themeColor="text1"/>
        </w:rPr>
        <w:t>。</w:t>
      </w:r>
    </w:p>
    <w:bookmarkEnd w:id="5"/>
    <w:p w14:paraId="2E392297" w14:textId="77777777" w:rsidR="00833C54" w:rsidRPr="007D4086" w:rsidRDefault="00833C54" w:rsidP="00833C54">
      <w:pPr>
        <w:pStyle w:val="a3"/>
        <w:kinsoku w:val="0"/>
        <w:overflowPunct w:val="0"/>
        <w:autoSpaceDE w:val="0"/>
        <w:autoSpaceDN w:val="0"/>
        <w:ind w:left="854" w:hanging="854"/>
        <w:jc w:val="both"/>
        <w:rPr>
          <w:rFonts w:eastAsia="標楷體"/>
          <w:color w:val="000000" w:themeColor="text1"/>
        </w:rPr>
      </w:pPr>
      <w:r w:rsidRPr="007D4086">
        <w:rPr>
          <w:rFonts w:eastAsia="標楷體"/>
          <w:color w:val="000000" w:themeColor="text1"/>
        </w:rPr>
        <w:t>(   )16.</w:t>
      </w:r>
      <w:r w:rsidRPr="007D4086">
        <w:rPr>
          <w:rFonts w:eastAsia="標楷體"/>
          <w:color w:val="000000" w:themeColor="text1"/>
        </w:rPr>
        <w:t>臺灣是個多元族群，兼容並蓄的國家，而不同族群所形成的多元文化特色，反映在飲食、服飾、建築、宗教與節慶等多方面。請問：下列哪一種宗教設施在台灣較少見到</w:t>
      </w:r>
      <w:r w:rsidRPr="00AE4727">
        <w:rPr>
          <w:rFonts w:ascii="標楷體" w:eastAsia="標楷體" w:hAnsi="標楷體"/>
          <w:color w:val="000000" w:themeColor="text1"/>
        </w:rPr>
        <w:t>?</w:t>
      </w:r>
      <w:r w:rsidRPr="007D4086">
        <w:rPr>
          <w:rFonts w:eastAsia="標楷體"/>
          <w:color w:val="000000" w:themeColor="text1"/>
          <w:szCs w:val="22"/>
        </w:rPr>
        <w:t xml:space="preserve"> (A)</w:t>
      </w:r>
      <w:r w:rsidRPr="007D4086">
        <w:rPr>
          <w:rFonts w:eastAsia="標楷體"/>
          <w:color w:val="000000" w:themeColor="text1"/>
          <w:szCs w:val="22"/>
        </w:rPr>
        <w:t>印度教</w:t>
      </w:r>
      <w:r w:rsidRPr="007D4086">
        <w:rPr>
          <w:rFonts w:eastAsia="標楷體"/>
          <w:color w:val="000000" w:themeColor="text1"/>
          <w:szCs w:val="22"/>
        </w:rPr>
        <w:t xml:space="preserve"> (B)</w:t>
      </w:r>
      <w:r w:rsidRPr="007D4086">
        <w:rPr>
          <w:rFonts w:eastAsia="標楷體"/>
          <w:color w:val="000000" w:themeColor="text1"/>
          <w:szCs w:val="22"/>
        </w:rPr>
        <w:t>佛教</w:t>
      </w:r>
      <w:r w:rsidRPr="007D4086">
        <w:rPr>
          <w:rFonts w:eastAsia="標楷體"/>
          <w:color w:val="000000" w:themeColor="text1"/>
          <w:szCs w:val="22"/>
        </w:rPr>
        <w:t xml:space="preserve"> (C)</w:t>
      </w:r>
      <w:r w:rsidRPr="007D4086">
        <w:rPr>
          <w:rFonts w:eastAsia="標楷體"/>
          <w:color w:val="000000" w:themeColor="text1"/>
          <w:szCs w:val="22"/>
        </w:rPr>
        <w:t>基督教</w:t>
      </w:r>
      <w:r w:rsidRPr="007D4086">
        <w:rPr>
          <w:rFonts w:eastAsia="標楷體"/>
          <w:color w:val="000000" w:themeColor="text1"/>
          <w:szCs w:val="22"/>
        </w:rPr>
        <w:t xml:space="preserve"> (D)</w:t>
      </w:r>
      <w:r w:rsidRPr="007D4086">
        <w:rPr>
          <w:rFonts w:eastAsia="標楷體"/>
          <w:color w:val="000000" w:themeColor="text1"/>
          <w:szCs w:val="22"/>
        </w:rPr>
        <w:t>伊斯蘭教。</w:t>
      </w:r>
    </w:p>
    <w:p w14:paraId="472C43FB" w14:textId="374BAC65" w:rsidR="00214E7E" w:rsidRPr="007D4086" w:rsidRDefault="00833C54" w:rsidP="00D53EB4">
      <w:pPr>
        <w:ind w:left="850" w:hangingChars="354" w:hanging="850"/>
        <w:jc w:val="both"/>
        <w:rPr>
          <w:b/>
          <w:color w:val="000000" w:themeColor="text1"/>
        </w:rPr>
      </w:pPr>
      <w:r w:rsidRPr="007D4086">
        <w:rPr>
          <w:color w:val="000000" w:themeColor="text1"/>
        </w:rPr>
        <w:t>(   )17.</w:t>
      </w:r>
      <w:r w:rsidRPr="007D4086">
        <w:rPr>
          <w:color w:val="000000" w:themeColor="text1"/>
        </w:rPr>
        <w:t>民國</w:t>
      </w:r>
      <w:r w:rsidRPr="007D4086">
        <w:rPr>
          <w:color w:val="000000" w:themeColor="text1"/>
        </w:rPr>
        <w:t>107</w:t>
      </w:r>
      <w:r w:rsidRPr="007D4086">
        <w:rPr>
          <w:color w:val="000000" w:themeColor="text1"/>
        </w:rPr>
        <w:t>年國慶典禮主持人</w:t>
      </w:r>
      <w:r w:rsidRPr="007D4086">
        <w:rPr>
          <w:color w:val="000000" w:themeColor="text1"/>
          <w:u w:val="single"/>
        </w:rPr>
        <w:t>阮秋</w:t>
      </w:r>
      <w:proofErr w:type="gramStart"/>
      <w:r w:rsidRPr="007D4086">
        <w:rPr>
          <w:color w:val="000000" w:themeColor="text1"/>
          <w:u w:val="single"/>
        </w:rPr>
        <w:t>姮</w:t>
      </w:r>
      <w:proofErr w:type="gramEnd"/>
      <w:r w:rsidRPr="007D4086">
        <w:rPr>
          <w:color w:val="000000" w:themeColor="text1"/>
        </w:rPr>
        <w:t>，原本是從越南到臺灣求學，之後在臺灣發展順利，與臺灣男友結婚，並在臺灣定居下來。請問：</w:t>
      </w:r>
      <w:r w:rsidRPr="007D4086">
        <w:rPr>
          <w:color w:val="000000" w:themeColor="text1"/>
          <w:u w:val="single"/>
        </w:rPr>
        <w:t>阮秋</w:t>
      </w:r>
      <w:proofErr w:type="gramStart"/>
      <w:r w:rsidRPr="007D4086">
        <w:rPr>
          <w:color w:val="000000" w:themeColor="text1"/>
          <w:u w:val="single"/>
        </w:rPr>
        <w:t>姮</w:t>
      </w:r>
      <w:proofErr w:type="gramEnd"/>
      <w:r w:rsidRPr="007D4086">
        <w:rPr>
          <w:color w:val="000000" w:themeColor="text1"/>
        </w:rPr>
        <w:t>的人口遷移型態為何？</w:t>
      </w:r>
      <w:r w:rsidRPr="007D4086">
        <w:rPr>
          <w:color w:val="000000" w:themeColor="text1"/>
        </w:rPr>
        <w:br/>
      </w:r>
      <w:r w:rsidRPr="007D4086">
        <w:rPr>
          <w:color w:val="000000" w:themeColor="text1"/>
          <w:szCs w:val="22"/>
        </w:rPr>
        <w:t>(A)</w:t>
      </w:r>
      <w:r w:rsidRPr="007D4086">
        <w:rPr>
          <w:color w:val="000000" w:themeColor="text1"/>
        </w:rPr>
        <w:t>國內暫時性遷移</w:t>
      </w:r>
      <w:r w:rsidRPr="007D4086">
        <w:rPr>
          <w:color w:val="000000" w:themeColor="text1"/>
        </w:rPr>
        <w:t xml:space="preserve"> </w:t>
      </w:r>
      <w:r w:rsidRPr="007D4086">
        <w:rPr>
          <w:color w:val="000000" w:themeColor="text1"/>
          <w:szCs w:val="22"/>
        </w:rPr>
        <w:t>(B)</w:t>
      </w:r>
      <w:r w:rsidRPr="007D4086">
        <w:rPr>
          <w:color w:val="000000" w:themeColor="text1"/>
        </w:rPr>
        <w:t>國內永久性遷移</w:t>
      </w:r>
      <w:r w:rsidRPr="007D4086">
        <w:rPr>
          <w:color w:val="000000" w:themeColor="text1"/>
        </w:rPr>
        <w:br/>
      </w:r>
      <w:r w:rsidRPr="007D4086">
        <w:rPr>
          <w:color w:val="000000" w:themeColor="text1"/>
          <w:szCs w:val="22"/>
        </w:rPr>
        <w:t>(C)</w:t>
      </w:r>
      <w:r w:rsidRPr="007D4086">
        <w:rPr>
          <w:color w:val="000000" w:themeColor="text1"/>
        </w:rPr>
        <w:t>國際暫時性遷移</w:t>
      </w:r>
      <w:r w:rsidRPr="007D4086">
        <w:rPr>
          <w:color w:val="000000" w:themeColor="text1"/>
        </w:rPr>
        <w:t xml:space="preserve"> </w:t>
      </w:r>
      <w:r w:rsidRPr="007D4086">
        <w:rPr>
          <w:color w:val="000000" w:themeColor="text1"/>
          <w:szCs w:val="22"/>
        </w:rPr>
        <w:t>(D)</w:t>
      </w:r>
      <w:r w:rsidRPr="007D4086">
        <w:rPr>
          <w:color w:val="000000" w:themeColor="text1"/>
        </w:rPr>
        <w:t>國際永久性遷移</w:t>
      </w:r>
    </w:p>
    <w:p w14:paraId="0838BC7E" w14:textId="77777777" w:rsidR="00694CF3" w:rsidRPr="007D4086" w:rsidRDefault="00694CF3" w:rsidP="00694CF3">
      <w:pPr>
        <w:ind w:left="850" w:hangingChars="354" w:hanging="850"/>
        <w:jc w:val="both"/>
      </w:pPr>
      <w:r w:rsidRPr="007D4086">
        <w:t>(   )18.</w:t>
      </w:r>
      <w:r w:rsidRPr="007D4086">
        <w:t>「光看年號『永清』、藍地黃虎旗就知道台灣民主國到底是真獨立，還是假獨立。總統就職不到十天就搭船離台，我們這些外派官員也只能灰頭土臉的回到中國，而台灣民主國也在我們離台不久後結束。」根據上述的評論選出正確選項</w:t>
      </w:r>
      <w:r w:rsidRPr="007D4086">
        <w:t>? (A)</w:t>
      </w:r>
      <w:r w:rsidRPr="007D4086">
        <w:t>總統是的原台灣巡撫丘逢甲</w:t>
      </w:r>
      <w:r w:rsidRPr="007D4086">
        <w:t xml:space="preserve"> (B)</w:t>
      </w:r>
      <w:r w:rsidRPr="007D4086">
        <w:t>年號永清象徵永遠脫離清朝</w:t>
      </w:r>
      <w:r w:rsidRPr="007D4086">
        <w:t xml:space="preserve"> (C)</w:t>
      </w:r>
      <w:r w:rsidRPr="007D4086">
        <w:t>此時的中國是由中華民國統治</w:t>
      </w:r>
      <w:r w:rsidRPr="007D4086">
        <w:t xml:space="preserve"> (D)</w:t>
      </w:r>
      <w:r w:rsidRPr="007D4086">
        <w:t>成立台灣民主國的目的是抗拒日本接收。</w:t>
      </w:r>
    </w:p>
    <w:p w14:paraId="03A3EC1E" w14:textId="3DF28379" w:rsidR="00694CF3" w:rsidRPr="007D4086" w:rsidRDefault="00694CF3" w:rsidP="00694CF3">
      <w:pPr>
        <w:ind w:left="850" w:hangingChars="354" w:hanging="850"/>
        <w:jc w:val="both"/>
      </w:pPr>
      <w:r w:rsidRPr="007D4086">
        <w:t>(   )19.</w:t>
      </w:r>
      <w:r w:rsidRPr="007D4086">
        <w:t>請根據歷史事實，排列出以下戰役的先後順序</w:t>
      </w:r>
      <w:r w:rsidRPr="007D4086">
        <w:t>:</w:t>
      </w:r>
      <w:r w:rsidRPr="007D4086">
        <w:t>甲</w:t>
      </w:r>
      <w:r w:rsidRPr="007D4086">
        <w:t>.</w:t>
      </w:r>
      <w:r w:rsidRPr="007D4086">
        <w:t>甲午戰爭</w:t>
      </w:r>
      <w:r w:rsidRPr="007D4086">
        <w:t xml:space="preserve"> </w:t>
      </w:r>
      <w:r w:rsidRPr="007D4086">
        <w:t>乙</w:t>
      </w:r>
      <w:r w:rsidRPr="007D4086">
        <w:t>.</w:t>
      </w:r>
      <w:r w:rsidRPr="007D4086">
        <w:t>霧社事件</w:t>
      </w:r>
      <w:r w:rsidRPr="007D4086">
        <w:t xml:space="preserve"> </w:t>
      </w:r>
      <w:r w:rsidRPr="007D4086">
        <w:t>丙</w:t>
      </w:r>
      <w:r w:rsidRPr="007D4086">
        <w:t>.</w:t>
      </w:r>
      <w:r w:rsidRPr="007D4086">
        <w:t>牡丹社事件</w:t>
      </w:r>
      <w:r w:rsidRPr="007D4086">
        <w:t xml:space="preserve"> </w:t>
      </w:r>
      <w:r w:rsidRPr="007D4086">
        <w:t>丁</w:t>
      </w:r>
      <w:r w:rsidRPr="007D4086">
        <w:t>.</w:t>
      </w:r>
      <w:r w:rsidRPr="007D4086">
        <w:t>中日戰爭。</w:t>
      </w:r>
      <w:r w:rsidRPr="007D4086">
        <w:br/>
        <w:t>(A)</w:t>
      </w:r>
      <w:r w:rsidRPr="007D4086">
        <w:t>甲乙丁丙</w:t>
      </w:r>
      <w:r w:rsidRPr="007D4086">
        <w:t xml:space="preserve"> (B)</w:t>
      </w:r>
      <w:r w:rsidRPr="007D4086">
        <w:t>乙</w:t>
      </w:r>
      <w:proofErr w:type="gramStart"/>
      <w:r w:rsidRPr="007D4086">
        <w:t>丁丙甲</w:t>
      </w:r>
      <w:proofErr w:type="gramEnd"/>
      <w:r w:rsidRPr="007D4086">
        <w:t xml:space="preserve"> (C)</w:t>
      </w:r>
      <w:proofErr w:type="gramStart"/>
      <w:r w:rsidRPr="007D4086">
        <w:t>丙甲乙</w:t>
      </w:r>
      <w:proofErr w:type="gramEnd"/>
      <w:r w:rsidRPr="007D4086">
        <w:t>丁</w:t>
      </w:r>
      <w:r w:rsidRPr="007D4086">
        <w:t xml:space="preserve"> (D)</w:t>
      </w:r>
      <w:proofErr w:type="gramStart"/>
      <w:r w:rsidRPr="007D4086">
        <w:t>丁丙甲乙</w:t>
      </w:r>
      <w:proofErr w:type="gramEnd"/>
      <w:r w:rsidRPr="007D4086">
        <w:t>。</w:t>
      </w:r>
    </w:p>
    <w:p w14:paraId="42A5F32B" w14:textId="77777777" w:rsidR="00694CF3" w:rsidRPr="007D4086" w:rsidRDefault="00694CF3" w:rsidP="00694CF3">
      <w:pPr>
        <w:ind w:left="850" w:hangingChars="354" w:hanging="850"/>
        <w:jc w:val="both"/>
      </w:pPr>
      <w:r w:rsidRPr="007D4086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3639B7B8" wp14:editId="5F49E37C">
            <wp:simplePos x="0" y="0"/>
            <wp:positionH relativeFrom="column">
              <wp:posOffset>3672205</wp:posOffset>
            </wp:positionH>
            <wp:positionV relativeFrom="paragraph">
              <wp:posOffset>875665</wp:posOffset>
            </wp:positionV>
            <wp:extent cx="625475" cy="1943100"/>
            <wp:effectExtent l="0" t="0" r="9525" b="12700"/>
            <wp:wrapTight wrapText="bothSides">
              <wp:wrapPolygon edited="0">
                <wp:start x="0" y="0"/>
                <wp:lineTo x="0" y="21459"/>
                <wp:lineTo x="21052" y="21459"/>
                <wp:lineTo x="21052" y="0"/>
                <wp:lineTo x="0" y="0"/>
              </wp:wrapPolygon>
            </wp:wrapTight>
            <wp:docPr id="2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86"/>
                    <a:stretch/>
                  </pic:blipFill>
                  <pic:spPr bwMode="auto">
                    <a:xfrm>
                      <a:off x="0" y="0"/>
                      <a:ext cx="6254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4086">
        <w:t>(   )20.</w:t>
      </w:r>
      <w:r w:rsidRPr="007D4086">
        <w:t>日本統治</w:t>
      </w:r>
      <w:proofErr w:type="gramStart"/>
      <w:r w:rsidRPr="007D4086">
        <w:t>期間，</w:t>
      </w:r>
      <w:proofErr w:type="gramEnd"/>
      <w:r w:rsidRPr="007D4086">
        <w:t>對台灣採取高壓的殖民統治手段，將台灣視為對外擴展的據點。因此設立掌握行政、立法、司法及軍事等權力的</w:t>
      </w:r>
      <w:r w:rsidRPr="007D4086">
        <w:t>□□</w:t>
      </w:r>
      <w:r w:rsidRPr="007D4086">
        <w:t>，並發布「法律第六十三號」，授予</w:t>
      </w:r>
      <w:r w:rsidRPr="007D4086">
        <w:t>□□</w:t>
      </w:r>
      <w:r w:rsidRPr="007D4086">
        <w:t>獨裁大權。請問</w:t>
      </w:r>
      <w:r w:rsidRPr="007D4086">
        <w:t>:□□</w:t>
      </w:r>
      <w:r w:rsidRPr="007D4086">
        <w:t>應填入</w:t>
      </w:r>
      <w:r w:rsidRPr="007D4086">
        <w:t>? (A)</w:t>
      </w:r>
      <w:r w:rsidRPr="007D4086">
        <w:t>總督體制</w:t>
      </w:r>
      <w:r w:rsidRPr="007D4086">
        <w:t xml:space="preserve"> (B)</w:t>
      </w:r>
      <w:r w:rsidRPr="007D4086">
        <w:t>保甲制度</w:t>
      </w:r>
      <w:r w:rsidRPr="007D4086">
        <w:t xml:space="preserve"> (C)</w:t>
      </w:r>
      <w:r w:rsidRPr="007D4086">
        <w:t>壯丁團</w:t>
      </w:r>
      <w:r w:rsidRPr="007D4086">
        <w:t xml:space="preserve"> (D)</w:t>
      </w:r>
      <w:r w:rsidRPr="007D4086">
        <w:t>警察制度。</w:t>
      </w:r>
    </w:p>
    <w:p w14:paraId="736EA244" w14:textId="77777777" w:rsidR="00694CF3" w:rsidRPr="007D4086" w:rsidRDefault="00694CF3" w:rsidP="00694CF3">
      <w:pPr>
        <w:ind w:left="850" w:hangingChars="354" w:hanging="850"/>
        <w:jc w:val="both"/>
        <w:rPr>
          <w:noProof/>
          <w:color w:val="000000"/>
        </w:rPr>
      </w:pPr>
      <w:r w:rsidRPr="007D4086">
        <w:rPr>
          <w:noProof/>
          <w:color w:val="000000"/>
        </w:rPr>
        <w:t>(   )21.</w:t>
      </w:r>
      <w:r w:rsidRPr="007D4086">
        <w:rPr>
          <w:noProof/>
          <w:color w:val="000000"/>
        </w:rPr>
        <w:t>右圖是日治時期代表官方立場，擁有最多讀者的台灣日日新報的報導標題，選出正確選項？</w:t>
      </w:r>
      <w:r w:rsidRPr="007D4086">
        <w:rPr>
          <w:noProof/>
          <w:color w:val="000000"/>
        </w:rPr>
        <w:t>(A)</w:t>
      </w:r>
      <w:r w:rsidRPr="007D4086">
        <w:rPr>
          <w:noProof/>
          <w:color w:val="000000"/>
        </w:rPr>
        <w:t>報導中的民變是漢人的武裝抗日有關</w:t>
      </w:r>
      <w:r w:rsidRPr="007D4086">
        <w:rPr>
          <w:noProof/>
          <w:color w:val="000000"/>
        </w:rPr>
        <w:t xml:space="preserve"> </w:t>
      </w:r>
      <w:r w:rsidR="006B1F31" w:rsidRPr="007D4086">
        <w:rPr>
          <w:noProof/>
          <w:color w:val="000000"/>
        </w:rPr>
        <w:t xml:space="preserve">  </w:t>
      </w:r>
      <w:r w:rsidRPr="007D4086">
        <w:rPr>
          <w:noProof/>
          <w:color w:val="000000"/>
        </w:rPr>
        <w:t>(B)</w:t>
      </w:r>
      <w:r w:rsidRPr="007D4086">
        <w:rPr>
          <w:noProof/>
          <w:color w:val="000000"/>
        </w:rPr>
        <w:t>領導者是賽夏族頭目</w:t>
      </w:r>
      <w:r w:rsidRPr="007D4086">
        <w:rPr>
          <w:noProof/>
          <w:color w:val="000000"/>
        </w:rPr>
        <w:t xml:space="preserve"> (C)</w:t>
      </w:r>
      <w:r w:rsidRPr="007D4086">
        <w:rPr>
          <w:noProof/>
          <w:color w:val="000000"/>
        </w:rPr>
        <w:t>日本為奪取此地區的石油、橡膠等資源</w:t>
      </w:r>
      <w:r w:rsidRPr="007D4086">
        <w:rPr>
          <w:noProof/>
          <w:color w:val="000000"/>
        </w:rPr>
        <w:t xml:space="preserve"> (D)</w:t>
      </w:r>
      <w:r w:rsidRPr="007D4086">
        <w:rPr>
          <w:noProof/>
          <w:color w:val="000000"/>
        </w:rPr>
        <w:t>討伐軍用新式戰術指的是毒氣與轟炸機。</w:t>
      </w:r>
    </w:p>
    <w:p w14:paraId="76540F40" w14:textId="28DB29CD" w:rsidR="00694CF3" w:rsidRDefault="00694CF3" w:rsidP="00694CF3">
      <w:pPr>
        <w:ind w:left="850" w:hangingChars="354" w:hanging="850"/>
        <w:jc w:val="both"/>
        <w:rPr>
          <w:noProof/>
          <w:color w:val="000000"/>
        </w:rPr>
      </w:pPr>
      <w:r w:rsidRPr="007D4086">
        <w:rPr>
          <w:noProof/>
          <w:color w:val="000000"/>
        </w:rPr>
        <w:t>(   )22.</w:t>
      </w:r>
      <w:r w:rsidRPr="007D4086">
        <w:rPr>
          <w:noProof/>
          <w:color w:val="000000"/>
        </w:rPr>
        <w:t>李天祿大師回憶道：「演布袋戲時必須講日語，木偶必須穿上日本服，拿著武士刀在臺上砍來砍去，臺下還有巡察天天監看，以免有中國文化的影子出現在劇中。」大師描述的時間點最可能是？</w:t>
      </w:r>
      <w:r w:rsidRPr="007D4086">
        <w:rPr>
          <w:noProof/>
          <w:color w:val="000000"/>
        </w:rPr>
        <w:t>(A)</w:t>
      </w:r>
      <w:r w:rsidRPr="007D4086">
        <w:rPr>
          <w:noProof/>
          <w:color w:val="000000"/>
        </w:rPr>
        <w:t>簽訂馬關條約後</w:t>
      </w:r>
      <w:r w:rsidRPr="007D4086">
        <w:rPr>
          <w:noProof/>
          <w:color w:val="000000"/>
        </w:rPr>
        <w:t xml:space="preserve"> (B)</w:t>
      </w:r>
      <w:r w:rsidRPr="007D4086">
        <w:rPr>
          <w:noProof/>
          <w:color w:val="000000"/>
        </w:rPr>
        <w:t>第一次世界大戰後</w:t>
      </w:r>
      <w:r w:rsidRPr="007D4086">
        <w:rPr>
          <w:noProof/>
          <w:color w:val="000000"/>
        </w:rPr>
        <w:t xml:space="preserve"> </w:t>
      </w:r>
      <w:r w:rsidR="007D4086" w:rsidRPr="007D4086">
        <w:rPr>
          <w:noProof/>
          <w:color w:val="000000"/>
        </w:rPr>
        <w:br/>
      </w:r>
      <w:r w:rsidRPr="007D4086">
        <w:rPr>
          <w:noProof/>
          <w:color w:val="000000"/>
        </w:rPr>
        <w:t>(C)</w:t>
      </w:r>
      <w:r w:rsidRPr="007D4086">
        <w:rPr>
          <w:noProof/>
          <w:color w:val="000000"/>
        </w:rPr>
        <w:t>中日戰爭爆發後</w:t>
      </w:r>
      <w:r w:rsidRPr="007D4086">
        <w:rPr>
          <w:noProof/>
          <w:color w:val="000000"/>
        </w:rPr>
        <w:t xml:space="preserve"> (D)</w:t>
      </w:r>
      <w:r w:rsidRPr="007D4086">
        <w:rPr>
          <w:noProof/>
          <w:color w:val="000000"/>
        </w:rPr>
        <w:t>第二次世界大戰結束後。</w:t>
      </w:r>
    </w:p>
    <w:p w14:paraId="1A4896BC" w14:textId="6CA61E3B" w:rsidR="00435899" w:rsidRDefault="00CF6822" w:rsidP="00694CF3">
      <w:pPr>
        <w:ind w:left="850" w:hangingChars="354" w:hanging="850"/>
        <w:jc w:val="both"/>
        <w:rPr>
          <w:noProof/>
          <w:color w:val="000000"/>
        </w:rPr>
      </w:pPr>
      <w:r>
        <w:rPr>
          <w:noProof/>
          <w:color w:val="000000"/>
        </w:rPr>
        <w:t>(   )23</w:t>
      </w:r>
      <w:r w:rsidRPr="007D4086">
        <w:rPr>
          <w:noProof/>
          <w:color w:val="000000"/>
        </w:rPr>
        <w:t>.</w:t>
      </w:r>
      <w:r w:rsidR="00435899" w:rsidRPr="007D4086">
        <w:rPr>
          <w:noProof/>
          <w:color w:val="000000"/>
        </w:rPr>
        <w:t>台灣日治時期所謂的「內地」指的是哪個地方？</w:t>
      </w:r>
      <w:r w:rsidR="00435899" w:rsidRPr="007D4086">
        <w:rPr>
          <w:noProof/>
          <w:color w:val="000000"/>
        </w:rPr>
        <w:t>(A)</w:t>
      </w:r>
      <w:r w:rsidR="00435899" w:rsidRPr="007D4086">
        <w:rPr>
          <w:noProof/>
          <w:color w:val="000000"/>
        </w:rPr>
        <w:t>台灣</w:t>
      </w:r>
      <w:r w:rsidR="00435899" w:rsidRPr="007D4086">
        <w:rPr>
          <w:noProof/>
          <w:color w:val="000000"/>
        </w:rPr>
        <w:t xml:space="preserve"> (B)</w:t>
      </w:r>
      <w:r w:rsidR="00435899" w:rsidRPr="007D4086">
        <w:rPr>
          <w:noProof/>
          <w:color w:val="000000"/>
        </w:rPr>
        <w:t>中國</w:t>
      </w:r>
      <w:r w:rsidR="00435899" w:rsidRPr="007D4086">
        <w:rPr>
          <w:noProof/>
          <w:color w:val="000000"/>
        </w:rPr>
        <w:t xml:space="preserve"> (C)</w:t>
      </w:r>
      <w:r w:rsidR="00435899" w:rsidRPr="007D4086">
        <w:rPr>
          <w:noProof/>
          <w:color w:val="000000"/>
        </w:rPr>
        <w:t>澎湖</w:t>
      </w:r>
      <w:r w:rsidR="00435899" w:rsidRPr="007D4086">
        <w:rPr>
          <w:noProof/>
          <w:color w:val="000000"/>
        </w:rPr>
        <w:t xml:space="preserve"> (D)</w:t>
      </w:r>
      <w:r w:rsidR="00435899" w:rsidRPr="007D4086">
        <w:rPr>
          <w:noProof/>
          <w:color w:val="000000"/>
        </w:rPr>
        <w:t>日本。</w:t>
      </w:r>
    </w:p>
    <w:p w14:paraId="47D00FEB" w14:textId="329AD5F6" w:rsidR="00E45E66" w:rsidRPr="007D4086" w:rsidRDefault="00694CF3" w:rsidP="00435899">
      <w:pPr>
        <w:ind w:left="850" w:hangingChars="354" w:hanging="850"/>
        <w:jc w:val="both"/>
        <w:rPr>
          <w:noProof/>
          <w:color w:val="000000"/>
        </w:rPr>
      </w:pPr>
      <w:r w:rsidRPr="007D4086">
        <w:rPr>
          <w:noProof/>
          <w:color w:val="000000"/>
        </w:rPr>
        <w:t>(   )24.</w:t>
      </w:r>
      <w:r w:rsidRPr="007D4086">
        <w:rPr>
          <w:noProof/>
          <w:color w:val="000000"/>
        </w:rPr>
        <w:t>某總督回憶道：「在臺灣施政有一大堆令人厭煩的事，臺灣動盪不安未曾停歇，</w:t>
      </w:r>
      <w:r w:rsidRPr="007D4086">
        <w:rPr>
          <w:noProof/>
          <w:color w:val="000000"/>
        </w:rPr>
        <w:t>……</w:t>
      </w:r>
      <w:r w:rsidRPr="007D4086">
        <w:rPr>
          <w:noProof/>
          <w:color w:val="000000"/>
        </w:rPr>
        <w:t>好像乞討到馬匹（比喻日本獲得臺灣），既養不起，又不會騎，只有被踢、咬</w:t>
      </w:r>
      <w:r w:rsidRPr="007D4086">
        <w:rPr>
          <w:noProof/>
          <w:color w:val="000000"/>
        </w:rPr>
        <w:t>……</w:t>
      </w:r>
      <w:r w:rsidRPr="007D4086">
        <w:rPr>
          <w:noProof/>
          <w:color w:val="000000"/>
        </w:rPr>
        <w:t>。」當時政府正推動的政策與下列何者相同？</w:t>
      </w:r>
      <w:r w:rsidR="007D4086" w:rsidRPr="007D4086">
        <w:rPr>
          <w:noProof/>
          <w:color w:val="000000"/>
        </w:rPr>
        <w:br/>
      </w:r>
      <w:r w:rsidRPr="007D4086">
        <w:rPr>
          <w:noProof/>
          <w:color w:val="000000"/>
        </w:rPr>
        <w:t>(A)</w:t>
      </w:r>
      <w:r w:rsidRPr="007D4086">
        <w:rPr>
          <w:noProof/>
          <w:color w:val="000000"/>
        </w:rPr>
        <w:t>日台合一，一視同仁</w:t>
      </w:r>
      <w:r w:rsidRPr="007D4086">
        <w:rPr>
          <w:noProof/>
          <w:color w:val="000000"/>
        </w:rPr>
        <w:t xml:space="preserve"> (B)</w:t>
      </w:r>
      <w:r w:rsidRPr="007D4086">
        <w:rPr>
          <w:noProof/>
          <w:color w:val="000000"/>
        </w:rPr>
        <w:t>鎮撫兼施，武官治台</w:t>
      </w:r>
      <w:r w:rsidRPr="007D4086">
        <w:rPr>
          <w:noProof/>
          <w:color w:val="000000"/>
        </w:rPr>
        <w:t xml:space="preserve"> </w:t>
      </w:r>
      <w:r w:rsidR="007D4086" w:rsidRPr="007D4086">
        <w:rPr>
          <w:noProof/>
          <w:color w:val="000000"/>
        </w:rPr>
        <w:br/>
      </w:r>
      <w:r w:rsidRPr="007D4086">
        <w:rPr>
          <w:noProof/>
          <w:color w:val="000000"/>
        </w:rPr>
        <w:t>(C)</w:t>
      </w:r>
      <w:r w:rsidRPr="007D4086">
        <w:rPr>
          <w:noProof/>
          <w:color w:val="000000"/>
        </w:rPr>
        <w:t>工業台灣，農業南洋</w:t>
      </w:r>
      <w:r w:rsidRPr="007D4086">
        <w:rPr>
          <w:noProof/>
          <w:color w:val="000000"/>
        </w:rPr>
        <w:t xml:space="preserve"> (D)</w:t>
      </w:r>
      <w:r w:rsidRPr="007D4086">
        <w:rPr>
          <w:noProof/>
          <w:color w:val="000000"/>
        </w:rPr>
        <w:t>高壓同化，徵召從軍。</w:t>
      </w:r>
    </w:p>
    <w:p w14:paraId="0E58139A" w14:textId="7AF8933B" w:rsidR="005D73D9" w:rsidRPr="00E45E66" w:rsidRDefault="00E45E66" w:rsidP="00E45E66">
      <w:pPr>
        <w:ind w:leftChars="1" w:left="895" w:hangingChars="372" w:hanging="893"/>
        <w:jc w:val="both"/>
        <w:rPr>
          <w:color w:val="000000"/>
          <w:szCs w:val="28"/>
        </w:rPr>
      </w:pPr>
      <w:r w:rsidRPr="007D4086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30A8FD7D" wp14:editId="0BB00691">
            <wp:simplePos x="0" y="0"/>
            <wp:positionH relativeFrom="column">
              <wp:posOffset>2004060</wp:posOffset>
            </wp:positionH>
            <wp:positionV relativeFrom="paragraph">
              <wp:posOffset>0</wp:posOffset>
            </wp:positionV>
            <wp:extent cx="2241550" cy="1487805"/>
            <wp:effectExtent l="0" t="0" r="0" b="10795"/>
            <wp:wrapThrough wrapText="bothSides">
              <wp:wrapPolygon edited="0">
                <wp:start x="0" y="0"/>
                <wp:lineTo x="0" y="21388"/>
                <wp:lineTo x="21294" y="21388"/>
                <wp:lineTo x="21294" y="0"/>
                <wp:lineTo x="0" y="0"/>
              </wp:wrapPolygon>
            </wp:wrapThrough>
            <wp:docPr id="24" name="圖片 24" descr="1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9-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CF3" w:rsidRPr="007D4086">
        <w:rPr>
          <w:color w:val="000000"/>
        </w:rPr>
        <w:t>(   )25.</w:t>
      </w:r>
      <w:r w:rsidR="00694CF3" w:rsidRPr="007D4086">
        <w:rPr>
          <w:noProof/>
        </w:rPr>
        <w:t>右圖是某一文件的部分內容，此文件最可能是總督寫給何人？</w:t>
      </w:r>
      <w:r w:rsidR="007D4086" w:rsidRPr="007D4086">
        <w:rPr>
          <w:noProof/>
        </w:rPr>
        <w:t xml:space="preserve"> </w:t>
      </w:r>
      <w:r w:rsidR="00694CF3" w:rsidRPr="007D4086">
        <w:rPr>
          <w:color w:val="000000"/>
        </w:rPr>
        <w:t>(A)</w:t>
      </w:r>
      <w:r w:rsidR="00694CF3" w:rsidRPr="007D4086">
        <w:rPr>
          <w:color w:val="000000"/>
        </w:rPr>
        <w:t>台灣民主國唐景崧</w:t>
      </w:r>
      <w:r w:rsidR="00694CF3" w:rsidRPr="007D4086">
        <w:rPr>
          <w:color w:val="000000"/>
        </w:rPr>
        <w:t xml:space="preserve"> (B)</w:t>
      </w:r>
      <w:r w:rsidR="00694CF3" w:rsidRPr="007D4086">
        <w:rPr>
          <w:color w:val="000000"/>
        </w:rPr>
        <w:t>抗日將軍劉永福</w:t>
      </w:r>
      <w:r w:rsidR="00694CF3" w:rsidRPr="007D4086">
        <w:rPr>
          <w:color w:val="000000"/>
        </w:rPr>
        <w:t xml:space="preserve"> (C)</w:t>
      </w:r>
      <w:r w:rsidR="00694CF3" w:rsidRPr="007D4086">
        <w:rPr>
          <w:color w:val="000000"/>
        </w:rPr>
        <w:t>抗日份子余清芳</w:t>
      </w:r>
      <w:r w:rsidR="00694CF3" w:rsidRPr="007D4086">
        <w:rPr>
          <w:color w:val="000000"/>
        </w:rPr>
        <w:t xml:space="preserve"> (D)</w:t>
      </w:r>
      <w:r w:rsidR="00694CF3" w:rsidRPr="007D4086">
        <w:rPr>
          <w:color w:val="000000"/>
        </w:rPr>
        <w:t>台灣巡撫劉銘傳</w:t>
      </w:r>
      <w:r w:rsidR="00694CF3" w:rsidRPr="007D4086">
        <w:rPr>
          <w:snapToGrid w:val="0"/>
        </w:rPr>
        <w:t>。</w:t>
      </w:r>
    </w:p>
    <w:p w14:paraId="63F4BDEE" w14:textId="62CAA8D0" w:rsidR="00694CF3" w:rsidRPr="007D4086" w:rsidRDefault="00694CF3" w:rsidP="00694CF3">
      <w:pPr>
        <w:ind w:left="850" w:hangingChars="354" w:hanging="850"/>
        <w:jc w:val="both"/>
        <w:rPr>
          <w:noProof/>
          <w:color w:val="000000"/>
        </w:rPr>
      </w:pPr>
      <w:r w:rsidRPr="007D4086">
        <w:rPr>
          <w:noProof/>
          <w:color w:val="000000"/>
        </w:rPr>
        <w:t>(   )26.</w:t>
      </w:r>
      <w:r w:rsidRPr="007D4086">
        <w:rPr>
          <w:noProof/>
          <w:color w:val="000000"/>
        </w:rPr>
        <w:t>生於清末的洪攀桂，字月樵，壯年遭遇祖國割臺一事，後改名繻，字棄生，他為日治時期重要的文學家，經常針貶時事，曾有見臺灣保甲連坐法感題序言如下：「是時再編立保甲法五十餘條，皆是輕微事項而罰金數十以上、數百以下。一家犯法，罪及一甲十餘家。其法是由日本人捏造，而強令百姓蓋印，說是民間自立治法。」根據你學到的歷史應該如何解讀此段文章？</w:t>
      </w:r>
      <w:r w:rsidRPr="007D4086">
        <w:rPr>
          <w:color w:val="000000"/>
        </w:rPr>
        <w:t>(A)</w:t>
      </w:r>
      <w:r w:rsidRPr="007D4086">
        <w:rPr>
          <w:color w:val="000000"/>
        </w:rPr>
        <w:t>清領時已有保甲制度，日本沿用並增加連坐責任</w:t>
      </w:r>
      <w:r w:rsidRPr="007D4086">
        <w:rPr>
          <w:color w:val="000000"/>
        </w:rPr>
        <w:t xml:space="preserve"> (B)</w:t>
      </w:r>
      <w:r w:rsidRPr="007D4086">
        <w:rPr>
          <w:color w:val="000000"/>
        </w:rPr>
        <w:t>清領時已有保甲制度，日本將其修改為日本人</w:t>
      </w:r>
      <w:proofErr w:type="gramStart"/>
      <w:r w:rsidRPr="007D4086">
        <w:rPr>
          <w:color w:val="000000"/>
        </w:rPr>
        <w:t>擔任甲長</w:t>
      </w:r>
      <w:proofErr w:type="gramEnd"/>
      <w:r w:rsidRPr="007D4086">
        <w:rPr>
          <w:color w:val="000000"/>
        </w:rPr>
        <w:t xml:space="preserve"> (C)</w:t>
      </w:r>
      <w:r w:rsidRPr="007D4086">
        <w:rPr>
          <w:color w:val="000000"/>
        </w:rPr>
        <w:t>日治首創保甲制度，搭配警察制度控制台灣人民</w:t>
      </w:r>
      <w:r w:rsidRPr="007D4086">
        <w:rPr>
          <w:color w:val="000000"/>
        </w:rPr>
        <w:t xml:space="preserve"> (D)</w:t>
      </w:r>
      <w:r w:rsidRPr="007D4086">
        <w:rPr>
          <w:color w:val="000000"/>
        </w:rPr>
        <w:t>日治首創保甲制度，十個人為</w:t>
      </w:r>
      <w:proofErr w:type="gramStart"/>
      <w:r w:rsidRPr="007D4086">
        <w:rPr>
          <w:color w:val="000000"/>
        </w:rPr>
        <w:t>一</w:t>
      </w:r>
      <w:proofErr w:type="gramEnd"/>
      <w:r w:rsidRPr="007D4086">
        <w:rPr>
          <w:color w:val="000000"/>
        </w:rPr>
        <w:t>甲</w:t>
      </w:r>
      <w:r w:rsidRPr="007D4086">
        <w:rPr>
          <w:snapToGrid w:val="0"/>
        </w:rPr>
        <w:t>。</w:t>
      </w:r>
    </w:p>
    <w:p w14:paraId="3F273C23" w14:textId="3EDC0FF7" w:rsidR="00694CF3" w:rsidRPr="00435899" w:rsidRDefault="00694CF3" w:rsidP="00435899">
      <w:pPr>
        <w:ind w:left="850" w:hangingChars="354" w:hanging="850"/>
        <w:jc w:val="both"/>
        <w:rPr>
          <w:noProof/>
          <w:color w:val="000000"/>
        </w:rPr>
      </w:pPr>
      <w:r w:rsidRPr="007D4086">
        <w:rPr>
          <w:noProof/>
          <w:color w:val="000000"/>
        </w:rPr>
        <w:t>(   )27.</w:t>
      </w:r>
      <w:r w:rsidR="00435899">
        <w:rPr>
          <w:rFonts w:hint="eastAsia"/>
          <w:noProof/>
          <w:color w:val="000000"/>
        </w:rPr>
        <w:t>根據以下線索選出最符合標題：一、日治時期最大規模的漢人武裝抗日。二、以宗教為號召。三、台灣人民改採非武裝政治社會運動？</w:t>
      </w:r>
      <w:r w:rsidR="00435899" w:rsidRPr="007D4086">
        <w:rPr>
          <w:noProof/>
          <w:color w:val="000000"/>
        </w:rPr>
        <w:t>(A)</w:t>
      </w:r>
      <w:r w:rsidR="00435899">
        <w:rPr>
          <w:rFonts w:hint="eastAsia"/>
          <w:noProof/>
          <w:color w:val="000000"/>
        </w:rPr>
        <w:t>霧社事件</w:t>
      </w:r>
      <w:r w:rsidR="00435899" w:rsidRPr="007D4086">
        <w:rPr>
          <w:noProof/>
          <w:color w:val="000000"/>
        </w:rPr>
        <w:t xml:space="preserve"> (B)</w:t>
      </w:r>
      <w:r w:rsidR="00435899">
        <w:rPr>
          <w:rFonts w:hint="eastAsia"/>
          <w:noProof/>
          <w:color w:val="000000"/>
        </w:rPr>
        <w:t>台灣民主國</w:t>
      </w:r>
      <w:r w:rsidR="00435899" w:rsidRPr="007D4086">
        <w:rPr>
          <w:noProof/>
          <w:color w:val="000000"/>
        </w:rPr>
        <w:t xml:space="preserve"> (C)</w:t>
      </w:r>
      <w:r w:rsidR="00435899">
        <w:rPr>
          <w:rFonts w:hint="eastAsia"/>
          <w:noProof/>
          <w:color w:val="000000"/>
        </w:rPr>
        <w:t>理番政策</w:t>
      </w:r>
      <w:r w:rsidR="00435899" w:rsidRPr="007D4086">
        <w:rPr>
          <w:noProof/>
          <w:color w:val="000000"/>
        </w:rPr>
        <w:t xml:space="preserve"> (D)</w:t>
      </w:r>
      <w:r w:rsidR="00435899">
        <w:rPr>
          <w:rFonts w:hint="eastAsia"/>
          <w:noProof/>
          <w:color w:val="000000"/>
        </w:rPr>
        <w:t>西來庵事件</w:t>
      </w:r>
      <w:r w:rsidR="00435899" w:rsidRPr="007D4086">
        <w:rPr>
          <w:noProof/>
          <w:color w:val="000000"/>
        </w:rPr>
        <w:t>。</w:t>
      </w:r>
    </w:p>
    <w:p w14:paraId="5F3ADB09" w14:textId="5F81AC8E" w:rsidR="00694CF3" w:rsidRPr="007D4086" w:rsidRDefault="00694CF3" w:rsidP="007D4086">
      <w:pPr>
        <w:ind w:left="826" w:hangingChars="344" w:hanging="826"/>
        <w:jc w:val="both"/>
        <w:rPr>
          <w:color w:val="000000"/>
          <w:szCs w:val="28"/>
        </w:rPr>
      </w:pPr>
      <w:r w:rsidRPr="007D4086">
        <w:rPr>
          <w:color w:val="000000"/>
        </w:rPr>
        <w:t>(   )28.</w:t>
      </w:r>
      <w:r w:rsidRPr="007D4086">
        <w:rPr>
          <w:color w:val="000000"/>
        </w:rPr>
        <w:t>總</w:t>
      </w:r>
      <w:r w:rsidRPr="007D4086">
        <w:t>督府從西元</w:t>
      </w:r>
      <w:r w:rsidRPr="007D4086">
        <w:t>1899</w:t>
      </w:r>
      <w:r w:rsidRPr="007D4086">
        <w:t>年開始推動某項計劃，大大縮短了往返南北的時間，也為台灣帶來巨大的改變。在這之前，台灣南北向被東西流向的溪流阻隔，陸路往來不便，有</w:t>
      </w:r>
      <w:r w:rsidRPr="007D4086">
        <w:rPr>
          <w:color w:val="000000"/>
        </w:rPr>
        <w:t>了這項建設之後，人員流通、物資運輸皆十分便利，使臺灣各地的民眾可以跨越地區限制，互相交流。請問：此項計畫是？</w:t>
      </w:r>
      <w:r w:rsidRPr="007D4086">
        <w:rPr>
          <w:snapToGrid w:val="0"/>
        </w:rPr>
        <w:t>(A)</w:t>
      </w:r>
      <w:r w:rsidRPr="007D4086">
        <w:rPr>
          <w:snapToGrid w:val="0"/>
        </w:rPr>
        <w:t>嘉南大</w:t>
      </w:r>
      <w:proofErr w:type="gramStart"/>
      <w:r w:rsidRPr="007D4086">
        <w:rPr>
          <w:snapToGrid w:val="0"/>
        </w:rPr>
        <w:t>圳</w:t>
      </w:r>
      <w:proofErr w:type="gramEnd"/>
      <w:r w:rsidRPr="007D4086">
        <w:rPr>
          <w:snapToGrid w:val="0"/>
        </w:rPr>
        <w:t xml:space="preserve"> (B)</w:t>
      </w:r>
      <w:r w:rsidRPr="007D4086">
        <w:rPr>
          <w:snapToGrid w:val="0"/>
        </w:rPr>
        <w:t>人口普查</w:t>
      </w:r>
      <w:r w:rsidRPr="007D4086">
        <w:rPr>
          <w:snapToGrid w:val="0"/>
        </w:rPr>
        <w:t xml:space="preserve"> (C)</w:t>
      </w:r>
      <w:r w:rsidRPr="007D4086">
        <w:rPr>
          <w:snapToGrid w:val="0"/>
        </w:rPr>
        <w:t>縱貫鐵路</w:t>
      </w:r>
      <w:r w:rsidRPr="007D4086">
        <w:rPr>
          <w:snapToGrid w:val="0"/>
        </w:rPr>
        <w:t xml:space="preserve"> (D)</w:t>
      </w:r>
      <w:r w:rsidRPr="007D4086">
        <w:rPr>
          <w:snapToGrid w:val="0"/>
        </w:rPr>
        <w:t>專賣制度。</w:t>
      </w:r>
    </w:p>
    <w:p w14:paraId="6FF1DDAE" w14:textId="0622597F" w:rsidR="00694CF3" w:rsidRPr="007D4086" w:rsidRDefault="00694CF3" w:rsidP="007D4086">
      <w:pPr>
        <w:ind w:left="840" w:hangingChars="350" w:hanging="840"/>
        <w:jc w:val="both"/>
        <w:rPr>
          <w:rFonts w:eastAsia="新細明體"/>
          <w:b/>
          <w:color w:val="000000"/>
        </w:rPr>
      </w:pPr>
      <w:r w:rsidRPr="007D4086">
        <w:rPr>
          <w:color w:val="000000"/>
        </w:rPr>
        <w:t>(   )29.</w:t>
      </w:r>
      <w:r w:rsidRPr="007D4086">
        <w:rPr>
          <w:color w:val="000000"/>
        </w:rPr>
        <w:t>有關日治時期台灣基礎建設的敘述何者</w:t>
      </w:r>
      <w:r w:rsidRPr="007D4086">
        <w:rPr>
          <w:b/>
          <w:color w:val="000000"/>
          <w:u w:val="double"/>
        </w:rPr>
        <w:t>錯誤</w:t>
      </w:r>
      <w:r w:rsidRPr="007D4086">
        <w:rPr>
          <w:color w:val="000000"/>
        </w:rPr>
        <w:t>？</w:t>
      </w:r>
      <w:r w:rsidRPr="007D4086">
        <w:rPr>
          <w:snapToGrid w:val="0"/>
        </w:rPr>
        <w:t>(A)</w:t>
      </w:r>
      <w:r w:rsidRPr="007D4086">
        <w:rPr>
          <w:snapToGrid w:val="0"/>
        </w:rPr>
        <w:t>多在特殊殖民統治時期完成</w:t>
      </w:r>
      <w:r w:rsidRPr="007D4086">
        <w:rPr>
          <w:snapToGrid w:val="0"/>
        </w:rPr>
        <w:t xml:space="preserve"> (B)</w:t>
      </w:r>
      <w:r w:rsidRPr="007D4086">
        <w:rPr>
          <w:snapToGrid w:val="0"/>
        </w:rPr>
        <w:t>統一發行貨幣</w:t>
      </w:r>
      <w:r w:rsidRPr="007D4086">
        <w:rPr>
          <w:snapToGrid w:val="0"/>
        </w:rPr>
        <w:t xml:space="preserve"> (C)</w:t>
      </w:r>
      <w:r w:rsidRPr="007D4086">
        <w:rPr>
          <w:snapToGrid w:val="0"/>
        </w:rPr>
        <w:t>整建高雄港的目的是可與東南亞連結</w:t>
      </w:r>
      <w:r w:rsidRPr="007D4086">
        <w:rPr>
          <w:snapToGrid w:val="0"/>
        </w:rPr>
        <w:t xml:space="preserve"> (D)</w:t>
      </w:r>
      <w:r w:rsidRPr="007D4086">
        <w:rPr>
          <w:snapToGrid w:val="0"/>
        </w:rPr>
        <w:t>建設第一座郵局並發行郵票。</w:t>
      </w:r>
    </w:p>
    <w:p w14:paraId="2CD24E41" w14:textId="12F6001A" w:rsidR="00694CF3" w:rsidRPr="007D4086" w:rsidRDefault="00694CF3" w:rsidP="007D4086">
      <w:pPr>
        <w:ind w:left="826" w:hangingChars="344" w:hanging="826"/>
        <w:jc w:val="both"/>
        <w:rPr>
          <w:color w:val="000000"/>
        </w:rPr>
      </w:pPr>
      <w:r w:rsidRPr="007D4086">
        <w:rPr>
          <w:color w:val="000000"/>
        </w:rPr>
        <w:t>(   )30.</w:t>
      </w:r>
      <w:r w:rsidRPr="007D4086">
        <w:rPr>
          <w:color w:val="000000"/>
        </w:rPr>
        <w:t>台灣在某個時期，政府曾進行全台第一次人口普查，裡面詳細記載女性是否纏足、籍貫、是否吸食鴉片等等內容。請問：這份戶籍資料最可能出現在下列何時？</w:t>
      </w:r>
      <w:r w:rsidR="007D4086" w:rsidRPr="007D4086">
        <w:rPr>
          <w:color w:val="000000"/>
        </w:rPr>
        <w:t xml:space="preserve">     </w:t>
      </w:r>
      <w:r w:rsidRPr="007D4086">
        <w:rPr>
          <w:color w:val="000000"/>
        </w:rPr>
        <w:t>(A)1874</w:t>
      </w:r>
      <w:r w:rsidRPr="007D4086">
        <w:rPr>
          <w:color w:val="000000"/>
        </w:rPr>
        <w:t>年的恆春</w:t>
      </w:r>
      <w:r w:rsidR="007D4086" w:rsidRPr="007D4086">
        <w:rPr>
          <w:color w:val="000000"/>
        </w:rPr>
        <w:t xml:space="preserve"> </w:t>
      </w:r>
      <w:r w:rsidRPr="007D4086">
        <w:rPr>
          <w:color w:val="000000"/>
        </w:rPr>
        <w:t>(B)1884</w:t>
      </w:r>
      <w:r w:rsidRPr="007D4086">
        <w:rPr>
          <w:color w:val="000000"/>
        </w:rPr>
        <w:t>年的基隆</w:t>
      </w:r>
      <w:r w:rsidRPr="007D4086">
        <w:rPr>
          <w:color w:val="000000"/>
        </w:rPr>
        <w:t xml:space="preserve"> (C)1906</w:t>
      </w:r>
      <w:r w:rsidRPr="007D4086">
        <w:rPr>
          <w:color w:val="000000"/>
        </w:rPr>
        <w:t>年的台中</w:t>
      </w:r>
      <w:r w:rsidRPr="007D4086">
        <w:rPr>
          <w:color w:val="000000"/>
        </w:rPr>
        <w:t xml:space="preserve"> (D)1950</w:t>
      </w:r>
      <w:r w:rsidRPr="007D4086">
        <w:rPr>
          <w:color w:val="000000"/>
        </w:rPr>
        <w:t>年的台北</w:t>
      </w:r>
      <w:r w:rsidRPr="007D4086">
        <w:rPr>
          <w:snapToGrid w:val="0"/>
        </w:rPr>
        <w:t>。</w:t>
      </w:r>
      <w:r w:rsidRPr="007D4086">
        <w:rPr>
          <w:color w:val="000000"/>
        </w:rPr>
        <w:t xml:space="preserve"> </w:t>
      </w:r>
    </w:p>
    <w:p w14:paraId="1B10D8C6" w14:textId="77777777" w:rsidR="00694CF3" w:rsidRPr="007D4086" w:rsidRDefault="00694CF3" w:rsidP="007D4086">
      <w:pPr>
        <w:ind w:left="850" w:hangingChars="354" w:hanging="850"/>
        <w:jc w:val="both"/>
        <w:rPr>
          <w:color w:val="000000"/>
        </w:rPr>
      </w:pPr>
      <w:r w:rsidRPr="007D4086">
        <w:rPr>
          <w:color w:val="000000"/>
        </w:rPr>
        <w:t>(   )31.</w:t>
      </w:r>
      <w:r w:rsidRPr="007D4086">
        <w:rPr>
          <w:color w:val="000000"/>
        </w:rPr>
        <w:t>旅行業者想招攬日本觀光客來台，策劃帶他們參觀殖民台灣時期對台灣的建築貢獻，右列建築有幾個能被選入？</w:t>
      </w:r>
      <w:r w:rsidRPr="007D4086">
        <w:rPr>
          <w:color w:val="000000"/>
        </w:rPr>
        <w:t>(A)</w:t>
      </w:r>
      <w:r w:rsidRPr="007D4086">
        <w:rPr>
          <w:color w:val="000000"/>
        </w:rPr>
        <w:t>三個</w:t>
      </w:r>
      <w:r w:rsidRPr="007D4086">
        <w:rPr>
          <w:color w:val="000000"/>
        </w:rPr>
        <w:t>(B)</w:t>
      </w:r>
      <w:r w:rsidRPr="007D4086">
        <w:rPr>
          <w:color w:val="000000"/>
        </w:rPr>
        <w:t>四個</w:t>
      </w:r>
      <w:r w:rsidRPr="007D4086">
        <w:rPr>
          <w:color w:val="000000"/>
        </w:rPr>
        <w:t xml:space="preserve"> (C)</w:t>
      </w:r>
      <w:r w:rsidRPr="007D4086">
        <w:rPr>
          <w:color w:val="000000"/>
        </w:rPr>
        <w:t>五個</w:t>
      </w:r>
      <w:r w:rsidRPr="007D4086">
        <w:rPr>
          <w:color w:val="000000"/>
        </w:rPr>
        <w:t xml:space="preserve"> (D)</w:t>
      </w:r>
      <w:r w:rsidRPr="007D4086">
        <w:rPr>
          <w:color w:val="000000"/>
        </w:rPr>
        <w:t>六個。</w:t>
      </w:r>
    </w:p>
    <w:tbl>
      <w:tblPr>
        <w:tblStyle w:val="a9"/>
        <w:tblpPr w:leftFromText="180" w:rightFromText="180" w:vertAnchor="text" w:horzAnchor="page" w:tblpX="12203" w:tblpY="-845"/>
        <w:tblW w:w="0" w:type="auto"/>
        <w:tblLook w:val="04A0" w:firstRow="1" w:lastRow="0" w:firstColumn="1" w:lastColumn="0" w:noHBand="0" w:noVBand="1"/>
      </w:tblPr>
      <w:tblGrid>
        <w:gridCol w:w="1951"/>
      </w:tblGrid>
      <w:tr w:rsidR="00694CF3" w:rsidRPr="007D4086" w14:paraId="3354DC84" w14:textId="77777777" w:rsidTr="00933049"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58F081" w14:textId="77777777" w:rsidR="00694CF3" w:rsidRPr="007D4086" w:rsidRDefault="00694CF3" w:rsidP="00933049">
            <w:pPr>
              <w:jc w:val="both"/>
              <w:rPr>
                <w:color w:val="000000"/>
              </w:rPr>
            </w:pPr>
            <w:proofErr w:type="gramStart"/>
            <w:r w:rsidRPr="007D4086">
              <w:rPr>
                <w:color w:val="000000"/>
              </w:rPr>
              <w:t>赤崁</w:t>
            </w:r>
            <w:proofErr w:type="gramEnd"/>
            <w:r w:rsidRPr="007D4086">
              <w:rPr>
                <w:color w:val="000000"/>
              </w:rPr>
              <w:t>樓</w:t>
            </w:r>
          </w:p>
          <w:p w14:paraId="1F0F7722" w14:textId="77777777" w:rsidR="00694CF3" w:rsidRPr="007D4086" w:rsidRDefault="00694CF3" w:rsidP="00933049">
            <w:pPr>
              <w:jc w:val="both"/>
              <w:rPr>
                <w:color w:val="000000"/>
              </w:rPr>
            </w:pPr>
            <w:r w:rsidRPr="007D4086">
              <w:rPr>
                <w:color w:val="000000"/>
              </w:rPr>
              <w:t>嘉南大</w:t>
            </w:r>
            <w:proofErr w:type="gramStart"/>
            <w:r w:rsidRPr="007D4086">
              <w:rPr>
                <w:color w:val="000000"/>
              </w:rPr>
              <w:t>圳</w:t>
            </w:r>
            <w:proofErr w:type="gramEnd"/>
            <w:r w:rsidRPr="007D4086">
              <w:rPr>
                <w:color w:val="000000"/>
              </w:rPr>
              <w:br/>
            </w:r>
            <w:r w:rsidRPr="007D4086">
              <w:rPr>
                <w:color w:val="000000"/>
              </w:rPr>
              <w:t>億載金城</w:t>
            </w:r>
          </w:p>
          <w:p w14:paraId="2F5A06FA" w14:textId="77777777" w:rsidR="00694CF3" w:rsidRPr="007D4086" w:rsidRDefault="00694CF3" w:rsidP="00933049">
            <w:pPr>
              <w:jc w:val="both"/>
              <w:rPr>
                <w:color w:val="000000"/>
              </w:rPr>
            </w:pPr>
            <w:r w:rsidRPr="007D4086">
              <w:rPr>
                <w:color w:val="000000"/>
              </w:rPr>
              <w:t>台南孔廟</w:t>
            </w:r>
          </w:p>
          <w:p w14:paraId="2BCA846E" w14:textId="77777777" w:rsidR="00694CF3" w:rsidRPr="007D4086" w:rsidRDefault="00694CF3" w:rsidP="00933049">
            <w:pPr>
              <w:jc w:val="both"/>
              <w:rPr>
                <w:color w:val="000000"/>
              </w:rPr>
            </w:pPr>
            <w:r w:rsidRPr="007D4086">
              <w:rPr>
                <w:color w:val="000000"/>
              </w:rPr>
              <w:t>阿里山鐵路</w:t>
            </w:r>
          </w:p>
          <w:p w14:paraId="1347411D" w14:textId="77777777" w:rsidR="00694CF3" w:rsidRPr="007D4086" w:rsidRDefault="00694CF3" w:rsidP="00933049">
            <w:pPr>
              <w:jc w:val="both"/>
              <w:rPr>
                <w:color w:val="000000"/>
              </w:rPr>
            </w:pPr>
            <w:r w:rsidRPr="007D4086">
              <w:rPr>
                <w:color w:val="000000"/>
              </w:rPr>
              <w:t>台灣銀行總局</w:t>
            </w:r>
          </w:p>
          <w:p w14:paraId="2F999E26" w14:textId="77777777" w:rsidR="00694CF3" w:rsidRPr="007D4086" w:rsidRDefault="00694CF3" w:rsidP="00933049">
            <w:pPr>
              <w:jc w:val="both"/>
              <w:rPr>
                <w:color w:val="000000"/>
              </w:rPr>
            </w:pPr>
            <w:r w:rsidRPr="007D4086">
              <w:rPr>
                <w:color w:val="000000"/>
              </w:rPr>
              <w:t>中華民國總統府</w:t>
            </w:r>
          </w:p>
        </w:tc>
      </w:tr>
    </w:tbl>
    <w:p w14:paraId="63777341" w14:textId="2D35453B" w:rsidR="005D73D9" w:rsidRDefault="00694CF3" w:rsidP="00E45E66">
      <w:pPr>
        <w:ind w:left="811" w:hangingChars="338" w:hanging="811"/>
        <w:jc w:val="both"/>
        <w:rPr>
          <w:rFonts w:eastAsia="新細明體"/>
          <w:b/>
          <w:color w:val="000000"/>
        </w:rPr>
      </w:pPr>
      <w:r w:rsidRPr="007D4086">
        <w:rPr>
          <w:color w:val="000000"/>
        </w:rPr>
        <w:t>(   )32.</w:t>
      </w:r>
      <w:r w:rsidRPr="007D4086">
        <w:rPr>
          <w:color w:val="000000"/>
        </w:rPr>
        <w:t>西元</w:t>
      </w:r>
      <w:r w:rsidRPr="007D4086">
        <w:rPr>
          <w:color w:val="000000"/>
        </w:rPr>
        <w:t>1937</w:t>
      </w:r>
      <w:r w:rsidRPr="007D4086">
        <w:rPr>
          <w:color w:val="000000"/>
        </w:rPr>
        <w:t>年，總督府完成日月潭</w:t>
      </w:r>
      <w:r w:rsidR="007D4086" w:rsidRPr="007D4086">
        <w:rPr>
          <w:color w:val="000000"/>
        </w:rPr>
        <w:t xml:space="preserve"> </w:t>
      </w:r>
      <w:r w:rsidRPr="007D4086">
        <w:rPr>
          <w:color w:val="000000"/>
        </w:rPr>
        <w:t>第二發電所，可發電四萬餘瓦；另開發濁水溪、大甲溪及東臺灣之水力發電；是年，水力發電達十六萬五千瓦；同時增建火力發電所。</w:t>
      </w:r>
      <w:proofErr w:type="gramStart"/>
      <w:r w:rsidRPr="007D4086">
        <w:rPr>
          <w:color w:val="000000"/>
        </w:rPr>
        <w:t>迨</w:t>
      </w:r>
      <w:proofErr w:type="gramEnd"/>
      <w:r w:rsidRPr="007D4086">
        <w:rPr>
          <w:color w:val="000000"/>
        </w:rPr>
        <w:t>至西元</w:t>
      </w:r>
      <w:r w:rsidRPr="007D4086">
        <w:rPr>
          <w:color w:val="000000"/>
        </w:rPr>
        <w:t>1939</w:t>
      </w:r>
      <w:r w:rsidRPr="007D4086">
        <w:rPr>
          <w:color w:val="000000"/>
        </w:rPr>
        <w:t>年底，全</w:t>
      </w:r>
      <w:proofErr w:type="gramStart"/>
      <w:r w:rsidRPr="007D4086">
        <w:rPr>
          <w:color w:val="000000"/>
        </w:rPr>
        <w:t>臺</w:t>
      </w:r>
      <w:proofErr w:type="gramEnd"/>
      <w:r w:rsidRPr="007D4086">
        <w:rPr>
          <w:color w:val="000000"/>
        </w:rPr>
        <w:t>計有發電所一百三十五處，發電能力近三十七萬瓦。日本設立這些建設的目的與下列何者</w:t>
      </w:r>
      <w:r w:rsidRPr="007D4086">
        <w:rPr>
          <w:b/>
          <w:color w:val="000000"/>
          <w:u w:val="double"/>
        </w:rPr>
        <w:t>無關</w:t>
      </w:r>
      <w:r w:rsidRPr="007D4086">
        <w:rPr>
          <w:color w:val="000000"/>
        </w:rPr>
        <w:t>？</w:t>
      </w:r>
      <w:r w:rsidRPr="007D4086">
        <w:rPr>
          <w:color w:val="000000"/>
        </w:rPr>
        <w:t>(A)</w:t>
      </w:r>
      <w:r w:rsidRPr="007D4086">
        <w:rPr>
          <w:color w:val="000000"/>
        </w:rPr>
        <w:t>民族自決</w:t>
      </w:r>
      <w:r w:rsidRPr="007D4086">
        <w:rPr>
          <w:color w:val="000000"/>
        </w:rPr>
        <w:t xml:space="preserve"> (B)</w:t>
      </w:r>
      <w:r w:rsidRPr="007D4086">
        <w:rPr>
          <w:color w:val="000000"/>
        </w:rPr>
        <w:t>工業台灣</w:t>
      </w:r>
      <w:r w:rsidRPr="007D4086">
        <w:rPr>
          <w:color w:val="000000"/>
        </w:rPr>
        <w:t xml:space="preserve"> (C)</w:t>
      </w:r>
      <w:r w:rsidRPr="007D4086">
        <w:rPr>
          <w:color w:val="000000"/>
        </w:rPr>
        <w:t>中日戰爭</w:t>
      </w:r>
      <w:r w:rsidRPr="007D4086">
        <w:rPr>
          <w:color w:val="000000"/>
        </w:rPr>
        <w:t xml:space="preserve"> (D)</w:t>
      </w:r>
      <w:r w:rsidRPr="007D4086">
        <w:rPr>
          <w:color w:val="000000"/>
        </w:rPr>
        <w:t>南進政策。</w:t>
      </w:r>
    </w:p>
    <w:p w14:paraId="1972A3DA" w14:textId="77777777" w:rsidR="00C17BE5" w:rsidRDefault="00C17BE5" w:rsidP="00694CF3">
      <w:pPr>
        <w:jc w:val="both"/>
        <w:rPr>
          <w:rFonts w:eastAsia="新細明體" w:hint="eastAsia"/>
          <w:b/>
          <w:color w:val="000000"/>
        </w:rPr>
      </w:pPr>
    </w:p>
    <w:p w14:paraId="788D82A4" w14:textId="77777777" w:rsidR="00694CF3" w:rsidRPr="007D4086" w:rsidRDefault="00694CF3" w:rsidP="00694CF3">
      <w:pPr>
        <w:jc w:val="both"/>
        <w:rPr>
          <w:rFonts w:eastAsia="新細明體"/>
          <w:b/>
          <w:color w:val="000000"/>
        </w:rPr>
      </w:pPr>
      <w:r w:rsidRPr="007D4086">
        <w:rPr>
          <w:rFonts w:eastAsia="新細明體"/>
          <w:b/>
          <w:color w:val="000000"/>
        </w:rPr>
        <w:t>【</w:t>
      </w:r>
      <w:r w:rsidRPr="007D4086">
        <w:rPr>
          <w:rFonts w:ascii="新細明體" w:eastAsia="新細明體" w:hAnsi="新細明體" w:cs="新細明體" w:hint="eastAsia"/>
          <w:b/>
          <w:color w:val="000000"/>
        </w:rPr>
        <w:t>◎</w:t>
      </w:r>
      <w:r w:rsidRPr="007D4086">
        <w:rPr>
          <w:rFonts w:eastAsia="新細明體"/>
          <w:b/>
          <w:color w:val="000000"/>
        </w:rPr>
        <w:t>請根據短文，回答</w:t>
      </w:r>
      <w:r w:rsidRPr="007D4086">
        <w:rPr>
          <w:rFonts w:eastAsia="新細明體"/>
          <w:b/>
          <w:color w:val="000000"/>
        </w:rPr>
        <w:t>33-34</w:t>
      </w:r>
      <w:r w:rsidRPr="007D4086">
        <w:rPr>
          <w:rFonts w:eastAsia="新細明體"/>
          <w:b/>
          <w:color w:val="000000"/>
        </w:rPr>
        <w:t>題】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09"/>
      </w:tblGrid>
      <w:tr w:rsidR="00694CF3" w:rsidRPr="007D4086" w14:paraId="26F52338" w14:textId="77777777" w:rsidTr="00933049">
        <w:tc>
          <w:tcPr>
            <w:tcW w:w="6609" w:type="dxa"/>
          </w:tcPr>
          <w:p w14:paraId="67D9BB59" w14:textId="77777777" w:rsidR="00694CF3" w:rsidRPr="000D572A" w:rsidRDefault="007D4086" w:rsidP="00933049">
            <w:pPr>
              <w:jc w:val="both"/>
              <w:rPr>
                <w:rFonts w:eastAsiaTheme="minorEastAsia"/>
                <w:color w:val="000000"/>
              </w:rPr>
            </w:pPr>
            <w:r w:rsidRPr="007D4086">
              <w:rPr>
                <w:color w:val="000000"/>
              </w:rPr>
              <w:t xml:space="preserve">    </w:t>
            </w:r>
            <w:r w:rsidR="00694CF3" w:rsidRPr="000D572A">
              <w:rPr>
                <w:rFonts w:eastAsiaTheme="minorEastAsia"/>
                <w:color w:val="000000"/>
              </w:rPr>
              <w:t>西元</w:t>
            </w:r>
            <w:r w:rsidR="00694CF3" w:rsidRPr="000D572A">
              <w:rPr>
                <w:rFonts w:eastAsiaTheme="minorEastAsia"/>
                <w:color w:val="000000"/>
              </w:rPr>
              <w:t>1900</w:t>
            </w:r>
            <w:r w:rsidR="00694CF3" w:rsidRPr="000D572A">
              <w:rPr>
                <w:rFonts w:eastAsiaTheme="minorEastAsia"/>
                <w:color w:val="000000"/>
              </w:rPr>
              <w:t>年，日本資本家以一百萬元設立臺灣第一家新式工廠。西元</w:t>
            </w:r>
            <w:r w:rsidR="00694CF3" w:rsidRPr="000D572A">
              <w:rPr>
                <w:rFonts w:eastAsiaTheme="minorEastAsia"/>
                <w:color w:val="000000"/>
              </w:rPr>
              <w:t>1902</w:t>
            </w:r>
            <w:r w:rsidR="00694CF3" w:rsidRPr="000D572A">
              <w:rPr>
                <w:rFonts w:eastAsiaTheme="minorEastAsia"/>
                <w:color w:val="000000"/>
              </w:rPr>
              <w:t>年起，總督府積極致力於該產業之近代化，實施資金援助、指定原料採取區域、收購價格由會社單方面決定等三大措施，支援和保護資本家在該產業的發展。</w:t>
            </w:r>
          </w:p>
        </w:tc>
      </w:tr>
    </w:tbl>
    <w:p w14:paraId="2554E5AD" w14:textId="77777777" w:rsidR="00694CF3" w:rsidRPr="007D4086" w:rsidRDefault="00694CF3" w:rsidP="00694CF3">
      <w:pPr>
        <w:ind w:left="979" w:hangingChars="408" w:hanging="979"/>
        <w:jc w:val="both"/>
        <w:rPr>
          <w:color w:val="000000"/>
        </w:rPr>
      </w:pPr>
      <w:r w:rsidRPr="007D4086">
        <w:rPr>
          <w:color w:val="000000"/>
        </w:rPr>
        <w:lastRenderedPageBreak/>
        <w:t>(   )33.</w:t>
      </w:r>
      <w:r w:rsidRPr="007D4086">
        <w:rPr>
          <w:color w:val="000000"/>
        </w:rPr>
        <w:t>上文中的產業是？</w:t>
      </w:r>
      <w:r w:rsidRPr="007D4086">
        <w:rPr>
          <w:snapToGrid w:val="0"/>
        </w:rPr>
        <w:t>(A)</w:t>
      </w:r>
      <w:r w:rsidRPr="007D4086">
        <w:rPr>
          <w:snapToGrid w:val="0"/>
        </w:rPr>
        <w:t>蔗糖</w:t>
      </w:r>
      <w:r w:rsidRPr="007D4086">
        <w:rPr>
          <w:snapToGrid w:val="0"/>
        </w:rPr>
        <w:t xml:space="preserve"> (B)</w:t>
      </w:r>
      <w:r w:rsidRPr="007D4086">
        <w:rPr>
          <w:snapToGrid w:val="0"/>
        </w:rPr>
        <w:t>茶葉</w:t>
      </w:r>
      <w:r w:rsidRPr="007D4086">
        <w:rPr>
          <w:snapToGrid w:val="0"/>
        </w:rPr>
        <w:t xml:space="preserve"> (C)</w:t>
      </w:r>
      <w:r w:rsidRPr="007D4086">
        <w:rPr>
          <w:snapToGrid w:val="0"/>
        </w:rPr>
        <w:t>鴉片</w:t>
      </w:r>
      <w:r w:rsidRPr="007D4086">
        <w:rPr>
          <w:snapToGrid w:val="0"/>
        </w:rPr>
        <w:t xml:space="preserve"> (D)</w:t>
      </w:r>
      <w:r w:rsidRPr="007D4086">
        <w:rPr>
          <w:snapToGrid w:val="0"/>
        </w:rPr>
        <w:t>稻米。</w:t>
      </w:r>
    </w:p>
    <w:p w14:paraId="44FBD884" w14:textId="77777777" w:rsidR="00A723CB" w:rsidRPr="007D4086" w:rsidRDefault="00694CF3" w:rsidP="007D4086">
      <w:pPr>
        <w:ind w:left="826" w:hangingChars="344" w:hanging="826"/>
        <w:jc w:val="both"/>
        <w:rPr>
          <w:color w:val="000000"/>
        </w:rPr>
      </w:pPr>
      <w:r w:rsidRPr="007D4086">
        <w:rPr>
          <w:color w:val="000000"/>
        </w:rPr>
        <w:t>(   )34.</w:t>
      </w:r>
      <w:r w:rsidRPr="007D4086">
        <w:rPr>
          <w:color w:val="000000"/>
        </w:rPr>
        <w:t>扶植此產業是為了搭配日本的哪項經濟政策？</w:t>
      </w:r>
      <w:r w:rsidRPr="007D4086">
        <w:rPr>
          <w:snapToGrid w:val="0"/>
        </w:rPr>
        <w:t>(A)</w:t>
      </w:r>
      <w:r w:rsidRPr="007D4086">
        <w:rPr>
          <w:snapToGrid w:val="0"/>
        </w:rPr>
        <w:t>工業台灣，農業南洋</w:t>
      </w:r>
      <w:r w:rsidRPr="007D4086">
        <w:rPr>
          <w:snapToGrid w:val="0"/>
        </w:rPr>
        <w:t xml:space="preserve"> (B)</w:t>
      </w:r>
      <w:r w:rsidRPr="007D4086">
        <w:rPr>
          <w:snapToGrid w:val="0"/>
        </w:rPr>
        <w:t>工業日本，農業台灣</w:t>
      </w:r>
      <w:r w:rsidRPr="007D4086">
        <w:rPr>
          <w:snapToGrid w:val="0"/>
        </w:rPr>
        <w:t xml:space="preserve"> (C)</w:t>
      </w:r>
      <w:r w:rsidRPr="007D4086">
        <w:rPr>
          <w:snapToGrid w:val="0"/>
        </w:rPr>
        <w:t>工業南洋，農業台灣</w:t>
      </w:r>
      <w:r w:rsidRPr="007D4086">
        <w:rPr>
          <w:snapToGrid w:val="0"/>
        </w:rPr>
        <w:t xml:space="preserve"> (D)</w:t>
      </w:r>
      <w:r w:rsidRPr="007D4086">
        <w:rPr>
          <w:snapToGrid w:val="0"/>
        </w:rPr>
        <w:t>工業台灣，農業日本。</w:t>
      </w:r>
    </w:p>
    <w:p w14:paraId="0CAE226A" w14:textId="77777777" w:rsidR="004E5B91" w:rsidRPr="007D4086" w:rsidRDefault="00B25FA7" w:rsidP="00282B44">
      <w:pPr>
        <w:ind w:left="852" w:hangingChars="355" w:hanging="852"/>
        <w:jc w:val="both"/>
        <w:rPr>
          <w:color w:val="000000"/>
        </w:rPr>
      </w:pPr>
      <w:r w:rsidRPr="007D4086">
        <w:t>(   ) 35.</w:t>
      </w:r>
      <w:r w:rsidR="004221D9" w:rsidRPr="007D4086">
        <w:rPr>
          <w:color w:val="000000"/>
        </w:rPr>
        <w:t>「</w:t>
      </w:r>
      <w:proofErr w:type="gramStart"/>
      <w:r w:rsidR="004221D9" w:rsidRPr="007D4086">
        <w:rPr>
          <w:color w:val="000000"/>
        </w:rPr>
        <w:t>撿尾刀</w:t>
      </w:r>
      <w:proofErr w:type="gramEnd"/>
      <w:r w:rsidR="004221D9" w:rsidRPr="007D4086">
        <w:rPr>
          <w:color w:val="000000"/>
        </w:rPr>
        <w:t>」一詞，出自網路遊戲，指的是你正在努力</w:t>
      </w:r>
      <w:r w:rsidR="00BB7084" w:rsidRPr="007D4086">
        <w:rPr>
          <w:color w:val="000000"/>
        </w:rPr>
        <w:t>攻擊敵人，結果卻有人在敵人血量所剩不</w:t>
      </w:r>
      <w:proofErr w:type="gramStart"/>
      <w:r w:rsidR="00BB7084" w:rsidRPr="007D4086">
        <w:rPr>
          <w:color w:val="000000"/>
        </w:rPr>
        <w:t>多時，</w:t>
      </w:r>
      <w:proofErr w:type="gramEnd"/>
      <w:r w:rsidR="00BB7084" w:rsidRPr="007D4086">
        <w:rPr>
          <w:color w:val="000000"/>
        </w:rPr>
        <w:t>給予最後一擊，使得預期</w:t>
      </w:r>
      <w:r w:rsidR="00967EAC" w:rsidRPr="007D4086">
        <w:rPr>
          <w:color w:val="000000"/>
        </w:rPr>
        <w:t>得到</w:t>
      </w:r>
      <w:r w:rsidR="004221D9" w:rsidRPr="007D4086">
        <w:rPr>
          <w:color w:val="000000"/>
        </w:rPr>
        <w:t>的經驗值</w:t>
      </w:r>
      <w:proofErr w:type="gramStart"/>
      <w:r w:rsidR="004221D9" w:rsidRPr="007D4086">
        <w:rPr>
          <w:color w:val="000000"/>
        </w:rPr>
        <w:t>與所掉的</w:t>
      </w:r>
      <w:proofErr w:type="gramEnd"/>
      <w:r w:rsidR="004221D9" w:rsidRPr="007D4086">
        <w:rPr>
          <w:color w:val="000000"/>
        </w:rPr>
        <w:t>寶物，被對方撿走。</w:t>
      </w:r>
      <w:r w:rsidR="008E467C" w:rsidRPr="007D4086">
        <w:rPr>
          <w:color w:val="000000"/>
        </w:rPr>
        <w:t>請問：「</w:t>
      </w:r>
      <w:proofErr w:type="gramStart"/>
      <w:r w:rsidR="008E467C" w:rsidRPr="007D4086">
        <w:rPr>
          <w:color w:val="000000"/>
        </w:rPr>
        <w:t>撿尾刀</w:t>
      </w:r>
      <w:proofErr w:type="gramEnd"/>
      <w:r w:rsidR="008E467C" w:rsidRPr="007D4086">
        <w:rPr>
          <w:color w:val="000000"/>
        </w:rPr>
        <w:t>」</w:t>
      </w:r>
      <w:r w:rsidR="008E467C" w:rsidRPr="007D4086">
        <w:rPr>
          <w:b/>
          <w:color w:val="000000"/>
          <w:u w:val="single"/>
        </w:rPr>
        <w:t>最可能</w:t>
      </w:r>
      <w:r w:rsidR="008E467C" w:rsidRPr="007D4086">
        <w:rPr>
          <w:color w:val="000000"/>
        </w:rPr>
        <w:t>是違反了哪一項社會規範？</w:t>
      </w:r>
    </w:p>
    <w:p w14:paraId="12A83DB1" w14:textId="0D6E151E" w:rsidR="005D73D9" w:rsidRPr="00435899" w:rsidRDefault="00282B44" w:rsidP="00435899">
      <w:pPr>
        <w:ind w:left="881" w:hangingChars="367" w:hanging="881"/>
        <w:jc w:val="both"/>
        <w:rPr>
          <w:color w:val="000000"/>
        </w:rPr>
      </w:pPr>
      <w:r>
        <w:t xml:space="preserve">　　　</w:t>
      </w:r>
      <w:r>
        <w:t xml:space="preserve"> </w:t>
      </w:r>
      <w:r w:rsidR="008E467C" w:rsidRPr="007D4086">
        <w:t>(A)</w:t>
      </w:r>
      <w:r w:rsidR="00C870EE" w:rsidRPr="007D4086">
        <w:t>倫理道德</w:t>
      </w:r>
      <w:r w:rsidR="008E467C" w:rsidRPr="007D4086">
        <w:t xml:space="preserve"> (B)</w:t>
      </w:r>
      <w:r w:rsidR="00C870EE" w:rsidRPr="007D4086">
        <w:t>風俗習慣</w:t>
      </w:r>
      <w:r w:rsidR="008E467C" w:rsidRPr="007D4086">
        <w:rPr>
          <w:lang w:val="pt-BR"/>
        </w:rPr>
        <w:t xml:space="preserve"> </w:t>
      </w:r>
      <w:r w:rsidR="008E467C" w:rsidRPr="007D4086">
        <w:t>(C)</w:t>
      </w:r>
      <w:r w:rsidR="00B25FA7" w:rsidRPr="007D4086">
        <w:t>宗教信仰</w:t>
      </w:r>
      <w:r w:rsidR="008E467C" w:rsidRPr="007D4086">
        <w:t xml:space="preserve"> (D)</w:t>
      </w:r>
      <w:r w:rsidR="00B25FA7" w:rsidRPr="007D4086">
        <w:t>法律。</w:t>
      </w:r>
    </w:p>
    <w:p w14:paraId="5B535BE2" w14:textId="77777777" w:rsidR="00B25FA7" w:rsidRPr="007D4086" w:rsidRDefault="00B25FA7" w:rsidP="007D4086">
      <w:pPr>
        <w:ind w:leftChars="1" w:left="852" w:hangingChars="354" w:hanging="850"/>
        <w:jc w:val="both"/>
      </w:pPr>
      <w:r w:rsidRPr="007D4086">
        <w:t>(   )36.</w:t>
      </w:r>
      <w:r w:rsidRPr="007D4086">
        <w:rPr>
          <w:color w:val="000000"/>
        </w:rPr>
        <w:t>接續上題，除了「</w:t>
      </w:r>
      <w:proofErr w:type="gramStart"/>
      <w:r w:rsidRPr="007D4086">
        <w:rPr>
          <w:color w:val="000000"/>
        </w:rPr>
        <w:t>撿尾刀</w:t>
      </w:r>
      <w:proofErr w:type="gramEnd"/>
      <w:r w:rsidRPr="007D4086">
        <w:rPr>
          <w:color w:val="000000"/>
        </w:rPr>
        <w:t>」一詞，「課長」、「歐洲人」、「</w:t>
      </w:r>
      <w:proofErr w:type="gramStart"/>
      <w:r w:rsidRPr="007D4086">
        <w:rPr>
          <w:color w:val="000000"/>
        </w:rPr>
        <w:t>很</w:t>
      </w:r>
      <w:proofErr w:type="gramEnd"/>
      <w:r w:rsidRPr="007D4086">
        <w:rPr>
          <w:color w:val="000000"/>
        </w:rPr>
        <w:t>雷」等詞彙也都成為網路遊戲的新術語，請問：這些術語的興起與流行，屬於現在社會文化中的哪種型態？</w:t>
      </w:r>
      <w:r w:rsidRPr="007D4086">
        <w:t>(A)</w:t>
      </w:r>
      <w:r w:rsidRPr="007D4086">
        <w:t>主流文化</w:t>
      </w:r>
      <w:r w:rsidRPr="007D4086">
        <w:t xml:space="preserve"> (B)</w:t>
      </w:r>
      <w:r w:rsidRPr="007D4086">
        <w:t>上流文化</w:t>
      </w:r>
      <w:r w:rsidRPr="007D4086">
        <w:rPr>
          <w:lang w:val="pt-BR"/>
        </w:rPr>
        <w:t xml:space="preserve"> </w:t>
      </w:r>
      <w:r w:rsidRPr="007D4086">
        <w:t>(C)</w:t>
      </w:r>
      <w:r w:rsidRPr="007D4086">
        <w:t>次文化</w:t>
      </w:r>
      <w:r w:rsidRPr="007D4086">
        <w:t xml:space="preserve"> (D)</w:t>
      </w:r>
      <w:r w:rsidRPr="007D4086">
        <w:t>強勢文化。</w:t>
      </w:r>
    </w:p>
    <w:p w14:paraId="27F8C9DD" w14:textId="77777777" w:rsidR="004221D9" w:rsidRPr="007D4086" w:rsidRDefault="00E47CE6" w:rsidP="00120D55">
      <w:pPr>
        <w:ind w:left="850" w:hangingChars="354" w:hanging="850"/>
        <w:jc w:val="both"/>
        <w:rPr>
          <w:color w:val="000000"/>
        </w:rPr>
      </w:pPr>
      <w:r w:rsidRPr="007D4086">
        <w:rPr>
          <w:color w:val="000000"/>
        </w:rPr>
        <w:t>(   )37.</w:t>
      </w:r>
      <w:r w:rsidR="008E467C" w:rsidRPr="007D4086">
        <w:rPr>
          <w:color w:val="000000"/>
        </w:rPr>
        <w:t>近年來有業者看</w:t>
      </w:r>
      <w:proofErr w:type="gramStart"/>
      <w:r w:rsidR="008E467C" w:rsidRPr="007D4086">
        <w:rPr>
          <w:color w:val="000000"/>
        </w:rPr>
        <w:t>準</w:t>
      </w:r>
      <w:proofErr w:type="gramEnd"/>
      <w:r w:rsidR="008E467C" w:rsidRPr="007D4086">
        <w:rPr>
          <w:color w:val="000000"/>
        </w:rPr>
        <w:t>清明節民眾不便返鄉祭祖，因此做起</w:t>
      </w:r>
      <w:r w:rsidR="00BB7084" w:rsidRPr="007D4086">
        <w:rPr>
          <w:rFonts w:eastAsia="新細明體"/>
          <w:color w:val="000000"/>
        </w:rPr>
        <w:t>「</w:t>
      </w:r>
      <w:r w:rsidR="008E467C" w:rsidRPr="007D4086">
        <w:rPr>
          <w:color w:val="000000"/>
        </w:rPr>
        <w:t>代客掃墓</w:t>
      </w:r>
      <w:r w:rsidR="00BB7084" w:rsidRPr="007D4086">
        <w:rPr>
          <w:rFonts w:eastAsia="新細明體"/>
          <w:color w:val="000000"/>
        </w:rPr>
        <w:t>」</w:t>
      </w:r>
      <w:r w:rsidR="00BB7084" w:rsidRPr="007D4086">
        <w:rPr>
          <w:color w:val="000000"/>
        </w:rPr>
        <w:t>的生意。除了基本的清掃、獻花外，還能透過手機直播</w:t>
      </w:r>
      <w:r w:rsidR="008E467C" w:rsidRPr="007D4086">
        <w:rPr>
          <w:color w:val="000000"/>
        </w:rPr>
        <w:t>祭拜過程，讓客人如臨現場。請問：關於上述情形，何者說明</w:t>
      </w:r>
      <w:r w:rsidR="008E467C" w:rsidRPr="007D4086">
        <w:rPr>
          <w:b/>
          <w:color w:val="000000"/>
          <w:u w:val="single"/>
        </w:rPr>
        <w:t>正確</w:t>
      </w:r>
      <w:r w:rsidR="008E467C" w:rsidRPr="007D4086">
        <w:rPr>
          <w:color w:val="000000"/>
        </w:rPr>
        <w:t>？</w:t>
      </w:r>
      <w:r w:rsidR="004E5B91" w:rsidRPr="007D4086">
        <w:rPr>
          <w:color w:val="000000"/>
        </w:rPr>
        <w:t xml:space="preserve"> </w:t>
      </w:r>
    </w:p>
    <w:p w14:paraId="0E64F82F" w14:textId="77777777" w:rsidR="008E467C" w:rsidRPr="007D4086" w:rsidRDefault="004E5B91" w:rsidP="00481CD5">
      <w:pPr>
        <w:ind w:left="866" w:hangingChars="361" w:hanging="866"/>
        <w:jc w:val="both"/>
        <w:rPr>
          <w:color w:val="000000"/>
        </w:rPr>
      </w:pPr>
      <w:r w:rsidRPr="007D4086">
        <w:t xml:space="preserve">　　　　</w:t>
      </w:r>
      <w:r w:rsidRPr="007D4086">
        <w:t>(A)</w:t>
      </w:r>
      <w:r w:rsidR="008E467C" w:rsidRPr="007D4086">
        <w:rPr>
          <w:color w:val="000000"/>
        </w:rPr>
        <w:t>忘記掃墓只會受到超自然力量懲罰</w:t>
      </w:r>
    </w:p>
    <w:p w14:paraId="5291CED5" w14:textId="77777777" w:rsidR="008E467C" w:rsidRPr="007D4086" w:rsidRDefault="004E5B91" w:rsidP="00120D55">
      <w:pPr>
        <w:ind w:left="950" w:hangingChars="396" w:hanging="950"/>
        <w:jc w:val="both"/>
        <w:rPr>
          <w:color w:val="000000"/>
        </w:rPr>
      </w:pPr>
      <w:r w:rsidRPr="007D4086">
        <w:t xml:space="preserve">　　　　</w:t>
      </w:r>
      <w:r w:rsidRPr="007D4086">
        <w:t>(B)</w:t>
      </w:r>
      <w:r w:rsidR="008E467C" w:rsidRPr="007D4086">
        <w:rPr>
          <w:color w:val="000000"/>
        </w:rPr>
        <w:t>掃墓是政府明文規定的強制行為</w:t>
      </w:r>
    </w:p>
    <w:p w14:paraId="3EB89E37" w14:textId="77777777" w:rsidR="008E467C" w:rsidRPr="007D4086" w:rsidRDefault="004E5B91" w:rsidP="00120D55">
      <w:pPr>
        <w:ind w:left="950" w:hangingChars="396" w:hanging="950"/>
        <w:jc w:val="both"/>
        <w:rPr>
          <w:color w:val="000000"/>
        </w:rPr>
      </w:pPr>
      <w:r w:rsidRPr="007D4086">
        <w:t xml:space="preserve">　　　　</w:t>
      </w:r>
      <w:r w:rsidRPr="007D4086">
        <w:t>(C)</w:t>
      </w:r>
      <w:r w:rsidR="00C870EE" w:rsidRPr="007D4086">
        <w:rPr>
          <w:color w:val="000000"/>
        </w:rPr>
        <w:t>掃墓方式會隨時代變遷而有所改變</w:t>
      </w:r>
    </w:p>
    <w:p w14:paraId="4B9A7FD8" w14:textId="77777777" w:rsidR="004E5B91" w:rsidRPr="007D4086" w:rsidRDefault="004E5B91" w:rsidP="00120D55">
      <w:pPr>
        <w:ind w:left="950" w:hangingChars="396" w:hanging="950"/>
        <w:jc w:val="both"/>
        <w:rPr>
          <w:color w:val="000000"/>
        </w:rPr>
      </w:pPr>
      <w:r w:rsidRPr="007D4086">
        <w:t xml:space="preserve">　　　　</w:t>
      </w:r>
      <w:r w:rsidRPr="007D4086">
        <w:t>(D)</w:t>
      </w:r>
      <w:r w:rsidR="00C870EE" w:rsidRPr="007D4086">
        <w:rPr>
          <w:color w:val="000000"/>
        </w:rPr>
        <w:t>沒有掃墓可能導致生命倫理的崩壞</w:t>
      </w:r>
      <w:r w:rsidRPr="007D4086">
        <w:t>。</w:t>
      </w:r>
    </w:p>
    <w:p w14:paraId="01274F79" w14:textId="77777777" w:rsidR="00E47CE6" w:rsidRPr="007D4086" w:rsidRDefault="00E6064D" w:rsidP="00C450F1">
      <w:pPr>
        <w:ind w:left="850" w:hangingChars="354" w:hanging="850"/>
        <w:jc w:val="both"/>
        <w:rPr>
          <w:color w:val="000000"/>
        </w:rPr>
      </w:pPr>
      <w:r w:rsidRPr="007D4086">
        <w:rPr>
          <w:color w:val="000000"/>
        </w:rPr>
        <w:t>(   )</w:t>
      </w:r>
      <w:r w:rsidR="005F57B7" w:rsidRPr="007D4086">
        <w:rPr>
          <w:color w:val="000000"/>
        </w:rPr>
        <w:t>38</w:t>
      </w:r>
      <w:r w:rsidR="00C450F1" w:rsidRPr="007D4086">
        <w:rPr>
          <w:color w:val="000000"/>
        </w:rPr>
        <w:t>.</w:t>
      </w:r>
      <w:r w:rsidR="00C450F1" w:rsidRPr="007D4086">
        <w:rPr>
          <w:color w:val="000000"/>
        </w:rPr>
        <w:t>隨著</w:t>
      </w:r>
      <w:r w:rsidR="00E47CE6" w:rsidRPr="007D4086">
        <w:t>環保意識逐漸受到重視，</w:t>
      </w:r>
      <w:r w:rsidR="00E47CE6" w:rsidRPr="007D4086">
        <w:rPr>
          <w:u w:val="single"/>
        </w:rPr>
        <w:t>萬華</w:t>
      </w:r>
      <w:r w:rsidR="00E47CE6" w:rsidRPr="007D4086">
        <w:t>龍山寺宣布從今年</w:t>
      </w:r>
      <w:r w:rsidR="00E47CE6" w:rsidRPr="007D4086">
        <w:rPr>
          <w:color w:val="000000"/>
        </w:rPr>
        <w:t>3</w:t>
      </w:r>
      <w:r w:rsidR="00E47CE6" w:rsidRPr="007D4086">
        <w:rPr>
          <w:color w:val="000000"/>
        </w:rPr>
        <w:t>月</w:t>
      </w:r>
      <w:r w:rsidR="00E47CE6" w:rsidRPr="007D4086">
        <w:rPr>
          <w:color w:val="000000"/>
        </w:rPr>
        <w:t>13</w:t>
      </w:r>
      <w:r w:rsidR="00E47CE6" w:rsidRPr="007D4086">
        <w:rPr>
          <w:color w:val="000000"/>
        </w:rPr>
        <w:t>日起</w:t>
      </w:r>
      <w:proofErr w:type="gramStart"/>
      <w:r w:rsidR="00E47CE6" w:rsidRPr="007D4086">
        <w:rPr>
          <w:color w:val="000000"/>
        </w:rPr>
        <w:t>停止供香</w:t>
      </w:r>
      <w:proofErr w:type="gramEnd"/>
      <w:r w:rsidR="00E47CE6" w:rsidRPr="007D4086">
        <w:rPr>
          <w:color w:val="000000"/>
        </w:rPr>
        <w:t>，鼓勵大家雙手合十，心誠則靈即可，邀請信眾一起減少空氣汙染物的產生。請問：上述內容旨意與下列何者</w:t>
      </w:r>
      <w:r w:rsidR="00E47CE6" w:rsidRPr="007D4086">
        <w:rPr>
          <w:b/>
          <w:color w:val="000000"/>
          <w:u w:val="single"/>
        </w:rPr>
        <w:t>最相關</w:t>
      </w:r>
      <w:r w:rsidR="00E47CE6" w:rsidRPr="007D4086">
        <w:rPr>
          <w:color w:val="000000"/>
        </w:rPr>
        <w:t>？</w:t>
      </w:r>
    </w:p>
    <w:p w14:paraId="5C208BCE" w14:textId="77777777" w:rsidR="004E5B91" w:rsidRPr="007D4086" w:rsidRDefault="004E5B91" w:rsidP="00481CD5">
      <w:pPr>
        <w:ind w:leftChars="356" w:left="1924" w:hangingChars="446" w:hanging="1070"/>
        <w:jc w:val="both"/>
        <w:rPr>
          <w:color w:val="000000"/>
        </w:rPr>
      </w:pPr>
      <w:r w:rsidRPr="007D4086">
        <w:rPr>
          <w:color w:val="000000"/>
        </w:rPr>
        <w:t>(A)</w:t>
      </w:r>
      <w:r w:rsidRPr="007D4086">
        <w:rPr>
          <w:color w:val="000000"/>
        </w:rPr>
        <w:t>宗教信仰有穩定人心的功用</w:t>
      </w:r>
    </w:p>
    <w:p w14:paraId="67A0362D" w14:textId="77777777" w:rsidR="004E5B91" w:rsidRPr="007D4086" w:rsidRDefault="004E5B91" w:rsidP="00481CD5">
      <w:pPr>
        <w:ind w:leftChars="355" w:left="852"/>
        <w:jc w:val="both"/>
        <w:rPr>
          <w:color w:val="000000"/>
        </w:rPr>
      </w:pPr>
      <w:r w:rsidRPr="007D4086">
        <w:rPr>
          <w:color w:val="000000"/>
        </w:rPr>
        <w:t>(B)</w:t>
      </w:r>
      <w:r w:rsidRPr="007D4086">
        <w:rPr>
          <w:color w:val="000000"/>
        </w:rPr>
        <w:t>宗教宣揚獎善懲惡的教義</w:t>
      </w:r>
    </w:p>
    <w:p w14:paraId="084B4793" w14:textId="77777777" w:rsidR="004E5B91" w:rsidRPr="007D4086" w:rsidRDefault="004E5B91" w:rsidP="00481CD5">
      <w:pPr>
        <w:ind w:leftChars="355" w:left="852"/>
        <w:jc w:val="both"/>
        <w:rPr>
          <w:color w:val="000000"/>
        </w:rPr>
      </w:pPr>
      <w:r w:rsidRPr="007D4086">
        <w:rPr>
          <w:color w:val="000000"/>
        </w:rPr>
        <w:t>(C)</w:t>
      </w:r>
      <w:r w:rsidRPr="007D4086">
        <w:rPr>
          <w:color w:val="000000"/>
        </w:rPr>
        <w:t>宗教有激發人性光輝的力量</w:t>
      </w:r>
    </w:p>
    <w:p w14:paraId="2D837F32" w14:textId="40359F5E" w:rsidR="004E5B91" w:rsidRPr="007D4086" w:rsidRDefault="004E5B91" w:rsidP="00E45E66">
      <w:pPr>
        <w:ind w:leftChars="355" w:left="852"/>
        <w:jc w:val="both"/>
        <w:rPr>
          <w:color w:val="000000"/>
        </w:rPr>
      </w:pPr>
      <w:r w:rsidRPr="007D4086">
        <w:rPr>
          <w:color w:val="000000"/>
        </w:rPr>
        <w:t>(D)</w:t>
      </w:r>
      <w:r w:rsidRPr="007D4086">
        <w:rPr>
          <w:color w:val="000000"/>
        </w:rPr>
        <w:t>宗教儀式會隨著時代而有改變。</w:t>
      </w:r>
    </w:p>
    <w:p w14:paraId="28B37995" w14:textId="77777777" w:rsidR="005F57B7" w:rsidRPr="007D4086" w:rsidRDefault="004E5B91" w:rsidP="00CF6822">
      <w:pPr>
        <w:ind w:left="951" w:hangingChars="396" w:hanging="951"/>
        <w:jc w:val="both"/>
        <w:rPr>
          <w:b/>
          <w:color w:val="000000"/>
        </w:rPr>
      </w:pPr>
      <w:r w:rsidRPr="007D4086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2AEEA9" wp14:editId="6A12C0E7">
                <wp:simplePos x="0" y="0"/>
                <wp:positionH relativeFrom="column">
                  <wp:posOffset>1270</wp:posOffset>
                </wp:positionH>
                <wp:positionV relativeFrom="paragraph">
                  <wp:posOffset>197485</wp:posOffset>
                </wp:positionV>
                <wp:extent cx="4189730" cy="1133475"/>
                <wp:effectExtent l="0" t="0" r="1270" b="9525"/>
                <wp:wrapNone/>
                <wp:docPr id="4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89730" cy="1133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5407EF" w14:textId="77777777" w:rsidR="009A1653" w:rsidRPr="005F57B7" w:rsidRDefault="009A1653" w:rsidP="005F57B7">
                            <w:pPr>
                              <w:ind w:firstLineChars="200" w:firstLine="480"/>
                              <w:jc w:val="both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5F57B7">
                              <w:rPr>
                                <w:rFonts w:asciiTheme="minorEastAsia" w:eastAsiaTheme="minorEastAsia" w:hAnsiTheme="minorEastAsia" w:hint="eastAsia"/>
                              </w:rPr>
                              <w:t>十二年國民基本教育的課程綱要中，明定英語為必修課程，期望學生可以發展出自主學習與終身學習英語文的能力與習慣，並且能夠運用在生活裡，隨著生活經驗的擴展去認識更廣闊的世界，更重要的是，學會尊重與欣賞不同的文化與民族，提升國際參與的能力並培養國際觀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02AEEA9" id="_x0000_s1035" style="position:absolute;left:0;text-align:left;margin-left:.1pt;margin-top:15.55pt;width:329.9pt;height:8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" fillcolor="window" strokecolor="windowText" strokeweight="1pt">
                <v:path arrowok="t"/>
                <v:textbox>
                  <w:txbxContent>
                    <w:p w14:paraId="695407EF" w14:textId="77777777" w:rsidR="009A1653" w:rsidRPr="005F57B7" w:rsidRDefault="009A1653" w:rsidP="005F57B7">
                      <w:pPr>
                        <w:ind w:firstLineChars="200" w:firstLine="480"/>
                        <w:jc w:val="both"/>
                        <w:rPr>
                          <w:rFonts w:asciiTheme="minorEastAsia" w:eastAsiaTheme="minorEastAsia" w:hAnsiTheme="minorEastAsia"/>
                        </w:rPr>
                      </w:pPr>
                      <w:r w:rsidRPr="005F57B7">
                        <w:rPr>
                          <w:rFonts w:asciiTheme="minorEastAsia" w:eastAsiaTheme="minorEastAsia" w:hAnsiTheme="minorEastAsia" w:hint="eastAsia"/>
                        </w:rPr>
                        <w:t>十二年國民基本教育的課程綱要中，明定英語為必修課程，期望學生可以發展出自主學習與終身學習英語文的能力與習慣，並且能夠運用在生活裡，隨著生活經驗的擴展去認識更廣闊的世界，更重要的是，學會尊重與欣賞不同的文化與民族，提升國際參與的能力並培養國際觀。</w:t>
                      </w:r>
                    </w:p>
                  </w:txbxContent>
                </v:textbox>
              </v:rect>
            </w:pict>
          </mc:Fallback>
        </mc:AlternateContent>
      </w:r>
      <w:r w:rsidR="005F57B7" w:rsidRPr="007D4086">
        <w:rPr>
          <w:rFonts w:eastAsia="新細明體"/>
          <w:b/>
          <w:color w:val="000000"/>
        </w:rPr>
        <w:t>【</w:t>
      </w:r>
      <w:r w:rsidR="005F57B7" w:rsidRPr="007D4086">
        <w:rPr>
          <w:rFonts w:ascii="新細明體" w:eastAsia="新細明體" w:hAnsi="新細明體" w:cs="新細明體" w:hint="eastAsia"/>
          <w:b/>
          <w:color w:val="000000"/>
        </w:rPr>
        <w:t>◎</w:t>
      </w:r>
      <w:r w:rsidR="005F57B7" w:rsidRPr="007D4086">
        <w:rPr>
          <w:rFonts w:eastAsia="新細明體"/>
          <w:b/>
          <w:color w:val="000000"/>
        </w:rPr>
        <w:t>請根據短文，回答</w:t>
      </w:r>
      <w:r w:rsidR="005F57B7" w:rsidRPr="007D4086">
        <w:rPr>
          <w:rFonts w:eastAsia="新細明體"/>
          <w:b/>
          <w:color w:val="000000"/>
        </w:rPr>
        <w:t>39-43</w:t>
      </w:r>
      <w:r w:rsidR="005F57B7" w:rsidRPr="007D4086">
        <w:rPr>
          <w:rFonts w:eastAsia="新細明體"/>
          <w:b/>
          <w:color w:val="000000"/>
        </w:rPr>
        <w:t>題】</w:t>
      </w:r>
    </w:p>
    <w:p w14:paraId="084C097F" w14:textId="77777777" w:rsidR="005F57B7" w:rsidRPr="007D4086" w:rsidRDefault="005F57B7" w:rsidP="00120D55">
      <w:pPr>
        <w:ind w:left="950" w:hangingChars="396" w:hanging="950"/>
        <w:jc w:val="both"/>
        <w:rPr>
          <w:color w:val="000000"/>
        </w:rPr>
      </w:pPr>
    </w:p>
    <w:p w14:paraId="681501BC" w14:textId="77777777" w:rsidR="005F57B7" w:rsidRPr="007D4086" w:rsidRDefault="005F57B7" w:rsidP="00120D55">
      <w:pPr>
        <w:ind w:left="950" w:hangingChars="396" w:hanging="950"/>
        <w:jc w:val="both"/>
        <w:rPr>
          <w:color w:val="000000"/>
        </w:rPr>
      </w:pPr>
    </w:p>
    <w:p w14:paraId="08F076C5" w14:textId="77777777" w:rsidR="005F57B7" w:rsidRPr="007D4086" w:rsidRDefault="005F57B7" w:rsidP="00120D55">
      <w:pPr>
        <w:ind w:left="950" w:hangingChars="396" w:hanging="950"/>
        <w:jc w:val="both"/>
        <w:rPr>
          <w:color w:val="000000"/>
        </w:rPr>
      </w:pPr>
    </w:p>
    <w:p w14:paraId="0C092582" w14:textId="77777777" w:rsidR="005F57B7" w:rsidRPr="007D4086" w:rsidRDefault="005F57B7" w:rsidP="00120D55">
      <w:pPr>
        <w:ind w:left="950" w:hangingChars="396" w:hanging="950"/>
        <w:jc w:val="both"/>
        <w:rPr>
          <w:color w:val="000000"/>
        </w:rPr>
      </w:pPr>
    </w:p>
    <w:p w14:paraId="55F099B5" w14:textId="77777777" w:rsidR="005F57B7" w:rsidRPr="007D4086" w:rsidRDefault="005F57B7" w:rsidP="00120D55">
      <w:pPr>
        <w:ind w:left="965" w:hangingChars="402" w:hanging="965"/>
        <w:jc w:val="both"/>
        <w:rPr>
          <w:color w:val="000000"/>
        </w:rPr>
      </w:pPr>
    </w:p>
    <w:p w14:paraId="0A45986A" w14:textId="77777777" w:rsidR="005F57B7" w:rsidRPr="007D4086" w:rsidRDefault="005F57B7" w:rsidP="00120D55">
      <w:pPr>
        <w:ind w:left="965" w:hangingChars="402" w:hanging="965"/>
        <w:jc w:val="both"/>
        <w:rPr>
          <w:color w:val="000000"/>
        </w:rPr>
      </w:pPr>
    </w:p>
    <w:p w14:paraId="2AF4BDF3" w14:textId="77777777" w:rsidR="004E5B91" w:rsidRPr="007D4086" w:rsidRDefault="00A745E9" w:rsidP="00120D55">
      <w:pPr>
        <w:pStyle w:val="a3"/>
        <w:ind w:left="850" w:hangingChars="354" w:hanging="850"/>
        <w:jc w:val="both"/>
        <w:rPr>
          <w:rFonts w:eastAsia="標楷體"/>
          <w:snapToGrid w:val="0"/>
        </w:rPr>
      </w:pPr>
      <w:r w:rsidRPr="007D4086">
        <w:rPr>
          <w:rFonts w:eastAsia="標楷體"/>
        </w:rPr>
        <w:t>(</w:t>
      </w:r>
      <w:r w:rsidR="00685DC0" w:rsidRPr="007D4086">
        <w:rPr>
          <w:rFonts w:eastAsia="標楷體"/>
        </w:rPr>
        <w:t xml:space="preserve">   )</w:t>
      </w:r>
      <w:r w:rsidR="005F57B7" w:rsidRPr="007D4086">
        <w:rPr>
          <w:rFonts w:eastAsia="標楷體"/>
          <w:snapToGrid w:val="0"/>
        </w:rPr>
        <w:t>39</w:t>
      </w:r>
      <w:r w:rsidR="00685DC0" w:rsidRPr="007D4086">
        <w:rPr>
          <w:rFonts w:eastAsia="標楷體"/>
          <w:snapToGrid w:val="0"/>
        </w:rPr>
        <w:t>.</w:t>
      </w:r>
      <w:r w:rsidR="005F57B7" w:rsidRPr="007D4086">
        <w:rPr>
          <w:rFonts w:eastAsia="標楷體"/>
          <w:snapToGrid w:val="0"/>
        </w:rPr>
        <w:t>世界各國的語言</w:t>
      </w:r>
      <w:proofErr w:type="gramStart"/>
      <w:r w:rsidR="005F57B7" w:rsidRPr="007D4086">
        <w:rPr>
          <w:rFonts w:eastAsia="標楷體"/>
          <w:snapToGrid w:val="0"/>
        </w:rPr>
        <w:t>之間，</w:t>
      </w:r>
      <w:proofErr w:type="gramEnd"/>
      <w:r w:rsidR="005F57B7" w:rsidRPr="007D4086">
        <w:rPr>
          <w:rFonts w:eastAsia="標楷體"/>
          <w:snapToGrid w:val="0"/>
        </w:rPr>
        <w:t>存在文化位階的現象。請問：英語為何在全球取得強勢的地位？</w:t>
      </w:r>
    </w:p>
    <w:p w14:paraId="0A27E9E6" w14:textId="77777777" w:rsidR="004E5B91" w:rsidRPr="007D4086" w:rsidRDefault="005F57B7" w:rsidP="00481CD5">
      <w:pPr>
        <w:pStyle w:val="a3"/>
        <w:ind w:leftChars="356" w:left="1809" w:hangingChars="398" w:hanging="955"/>
        <w:jc w:val="both"/>
        <w:rPr>
          <w:rFonts w:eastAsia="標楷體"/>
          <w:snapToGrid w:val="0"/>
        </w:rPr>
      </w:pPr>
      <w:r w:rsidRPr="007D4086">
        <w:rPr>
          <w:rFonts w:eastAsia="標楷體"/>
          <w:snapToGrid w:val="0"/>
        </w:rPr>
        <w:t>(A)</w:t>
      </w:r>
      <w:r w:rsidRPr="007D4086">
        <w:rPr>
          <w:rFonts w:eastAsia="標楷體"/>
          <w:snapToGrid w:val="0"/>
        </w:rPr>
        <w:t>英語是最好聽的語言</w:t>
      </w:r>
      <w:r w:rsidRPr="007D4086">
        <w:rPr>
          <w:rFonts w:eastAsia="標楷體"/>
          <w:snapToGrid w:val="0"/>
        </w:rPr>
        <w:t xml:space="preserve"> </w:t>
      </w:r>
    </w:p>
    <w:p w14:paraId="3844CF22" w14:textId="77777777" w:rsidR="004E5B91" w:rsidRPr="007D4086" w:rsidRDefault="005F57B7" w:rsidP="00481CD5">
      <w:pPr>
        <w:pStyle w:val="a3"/>
        <w:ind w:leftChars="356" w:left="1809" w:hangingChars="398" w:hanging="955"/>
        <w:jc w:val="both"/>
        <w:rPr>
          <w:rFonts w:eastAsia="標楷體"/>
          <w:snapToGrid w:val="0"/>
        </w:rPr>
      </w:pPr>
      <w:r w:rsidRPr="007D4086">
        <w:rPr>
          <w:rFonts w:eastAsia="標楷體"/>
          <w:snapToGrid w:val="0"/>
        </w:rPr>
        <w:t>(B)</w:t>
      </w:r>
      <w:r w:rsidRPr="007D4086">
        <w:rPr>
          <w:rFonts w:eastAsia="標楷體"/>
          <w:snapToGrid w:val="0"/>
        </w:rPr>
        <w:t>以英語為母語的人口最多</w:t>
      </w:r>
      <w:r w:rsidRPr="007D4086">
        <w:rPr>
          <w:rFonts w:eastAsia="標楷體"/>
          <w:snapToGrid w:val="0"/>
        </w:rPr>
        <w:t xml:space="preserve"> </w:t>
      </w:r>
    </w:p>
    <w:p w14:paraId="42CB1621" w14:textId="77777777" w:rsidR="004E5B91" w:rsidRPr="007D4086" w:rsidRDefault="005F57B7" w:rsidP="00481CD5">
      <w:pPr>
        <w:pStyle w:val="a3"/>
        <w:ind w:leftChars="356" w:left="1809" w:hangingChars="398" w:hanging="955"/>
        <w:jc w:val="both"/>
        <w:rPr>
          <w:rFonts w:eastAsia="標楷體"/>
          <w:snapToGrid w:val="0"/>
        </w:rPr>
      </w:pPr>
      <w:r w:rsidRPr="007D4086">
        <w:rPr>
          <w:rFonts w:eastAsia="標楷體"/>
          <w:snapToGrid w:val="0"/>
        </w:rPr>
        <w:t>(C)</w:t>
      </w:r>
      <w:r w:rsidRPr="007D4086">
        <w:rPr>
          <w:rFonts w:eastAsia="標楷體"/>
          <w:snapToGrid w:val="0"/>
        </w:rPr>
        <w:t>英語國家的政經勢力強大</w:t>
      </w:r>
      <w:r w:rsidRPr="007D4086">
        <w:rPr>
          <w:rFonts w:eastAsia="標楷體"/>
          <w:snapToGrid w:val="0"/>
        </w:rPr>
        <w:t xml:space="preserve"> </w:t>
      </w:r>
    </w:p>
    <w:p w14:paraId="041CD479" w14:textId="77777777" w:rsidR="005F57B7" w:rsidRPr="007D4086" w:rsidRDefault="005F57B7" w:rsidP="00481CD5">
      <w:pPr>
        <w:pStyle w:val="a3"/>
        <w:ind w:leftChars="362" w:left="1810" w:hangingChars="392" w:hanging="941"/>
        <w:jc w:val="both"/>
        <w:rPr>
          <w:rFonts w:eastAsia="標楷體"/>
          <w:snapToGrid w:val="0"/>
        </w:rPr>
      </w:pPr>
      <w:r w:rsidRPr="007D4086">
        <w:rPr>
          <w:rFonts w:eastAsia="標楷體"/>
          <w:snapToGrid w:val="0"/>
        </w:rPr>
        <w:t>(D)</w:t>
      </w:r>
      <w:r w:rsidRPr="007D4086">
        <w:rPr>
          <w:rFonts w:eastAsia="標楷體"/>
          <w:snapToGrid w:val="0"/>
        </w:rPr>
        <w:t>英語是最簡單的語言。</w:t>
      </w:r>
    </w:p>
    <w:p w14:paraId="610FC952" w14:textId="77777777" w:rsidR="004E5B91" w:rsidRPr="007D4086" w:rsidRDefault="0020314B" w:rsidP="00120D55">
      <w:pPr>
        <w:ind w:left="850" w:hangingChars="354" w:hanging="850"/>
        <w:jc w:val="both"/>
        <w:rPr>
          <w:snapToGrid w:val="0"/>
        </w:rPr>
      </w:pPr>
      <w:r w:rsidRPr="007D4086">
        <w:t xml:space="preserve">(  </w:t>
      </w:r>
      <w:r w:rsidR="00A745E9" w:rsidRPr="007D4086">
        <w:t xml:space="preserve"> </w:t>
      </w:r>
      <w:r w:rsidR="00685DC0" w:rsidRPr="007D4086">
        <w:t>)</w:t>
      </w:r>
      <w:r w:rsidR="00685DC0" w:rsidRPr="007D4086">
        <w:rPr>
          <w:snapToGrid w:val="0"/>
        </w:rPr>
        <w:t>4</w:t>
      </w:r>
      <w:r w:rsidR="005F57B7" w:rsidRPr="007D4086">
        <w:rPr>
          <w:snapToGrid w:val="0"/>
        </w:rPr>
        <w:t>0</w:t>
      </w:r>
      <w:r w:rsidR="00685DC0" w:rsidRPr="007D4086">
        <w:rPr>
          <w:snapToGrid w:val="0"/>
        </w:rPr>
        <w:t>.</w:t>
      </w:r>
      <w:r w:rsidR="005F57B7" w:rsidRPr="007D4086">
        <w:rPr>
          <w:snapToGrid w:val="0"/>
        </w:rPr>
        <w:t>近年來，坊間越來越多雙語幼兒園與</w:t>
      </w:r>
      <w:r w:rsidR="00C450F1" w:rsidRPr="007D4086">
        <w:rPr>
          <w:snapToGrid w:val="0"/>
        </w:rPr>
        <w:t>英語</w:t>
      </w:r>
      <w:r w:rsidR="005F57B7" w:rsidRPr="007D4086">
        <w:rPr>
          <w:snapToGrid w:val="0"/>
        </w:rPr>
        <w:t>補習班，很多老一輩的阿公阿</w:t>
      </w:r>
      <w:proofErr w:type="gramStart"/>
      <w:r w:rsidR="005F57B7" w:rsidRPr="007D4086">
        <w:rPr>
          <w:snapToGrid w:val="0"/>
        </w:rPr>
        <w:t>嬤</w:t>
      </w:r>
      <w:proofErr w:type="gramEnd"/>
      <w:r w:rsidR="005F57B7" w:rsidRPr="007D4086">
        <w:rPr>
          <w:snapToGrid w:val="0"/>
        </w:rPr>
        <w:t>就常感嘆說道，孫子孫女的外語能力比本土語言還流暢，和他們對談常常造成雞同鴨講的現象。請問：上述顯示出我們的本土文化面臨何種挑戰？</w:t>
      </w:r>
    </w:p>
    <w:p w14:paraId="35AB44CD" w14:textId="77777777" w:rsidR="004E5B91" w:rsidRPr="007D4086" w:rsidRDefault="005F57B7" w:rsidP="00481CD5">
      <w:pPr>
        <w:ind w:leftChars="362" w:left="1810" w:hangingChars="392" w:hanging="941"/>
        <w:jc w:val="both"/>
      </w:pPr>
      <w:r w:rsidRPr="007D4086">
        <w:t>(A)</w:t>
      </w:r>
      <w:r w:rsidR="00C870EE" w:rsidRPr="007D4086">
        <w:t>傳統文化式微</w:t>
      </w:r>
      <w:r w:rsidR="004E5B91" w:rsidRPr="007D4086">
        <w:t xml:space="preserve"> </w:t>
      </w:r>
      <w:r w:rsidRPr="007D4086">
        <w:t xml:space="preserve"> (B)</w:t>
      </w:r>
      <w:r w:rsidR="00C870EE" w:rsidRPr="007D4086">
        <w:t>政經地位嚴重下降</w:t>
      </w:r>
    </w:p>
    <w:p w14:paraId="067B498A" w14:textId="77777777" w:rsidR="00685DC0" w:rsidRPr="007D4086" w:rsidRDefault="005F57B7" w:rsidP="00481CD5">
      <w:pPr>
        <w:ind w:leftChars="362" w:left="1810" w:hangingChars="392" w:hanging="941"/>
        <w:jc w:val="both"/>
      </w:pPr>
      <w:r w:rsidRPr="007D4086">
        <w:t>(C)</w:t>
      </w:r>
      <w:r w:rsidR="00C870EE" w:rsidRPr="007D4086">
        <w:t>學生壓力倍增</w:t>
      </w:r>
      <w:r w:rsidR="004E5B91" w:rsidRPr="007D4086">
        <w:t xml:space="preserve">  </w:t>
      </w:r>
      <w:r w:rsidRPr="007D4086">
        <w:t>(D)</w:t>
      </w:r>
      <w:r w:rsidR="00C870EE" w:rsidRPr="007D4086">
        <w:t>次文化跟不上流行</w:t>
      </w:r>
      <w:r w:rsidRPr="007D4086">
        <w:t>。</w:t>
      </w:r>
    </w:p>
    <w:p w14:paraId="42C0D72C" w14:textId="77777777" w:rsidR="004E5B91" w:rsidRPr="007D4086" w:rsidRDefault="003B3A39" w:rsidP="00120D55">
      <w:pPr>
        <w:ind w:left="850" w:hangingChars="354" w:hanging="850"/>
        <w:jc w:val="both"/>
      </w:pPr>
      <w:r w:rsidRPr="007D4086">
        <w:t xml:space="preserve">( </w:t>
      </w:r>
      <w:r w:rsidR="00685DC0" w:rsidRPr="007D4086">
        <w:t xml:space="preserve">  )</w:t>
      </w:r>
      <w:r w:rsidR="00685DC0" w:rsidRPr="007D4086">
        <w:rPr>
          <w:snapToGrid w:val="0"/>
        </w:rPr>
        <w:t>4</w:t>
      </w:r>
      <w:r w:rsidR="005F57B7" w:rsidRPr="007D4086">
        <w:rPr>
          <w:snapToGrid w:val="0"/>
        </w:rPr>
        <w:t>1</w:t>
      </w:r>
      <w:r w:rsidR="00685DC0" w:rsidRPr="007D4086">
        <w:rPr>
          <w:snapToGrid w:val="0"/>
        </w:rPr>
        <w:t>.</w:t>
      </w:r>
      <w:r w:rsidR="00E47CE6" w:rsidRPr="007D4086">
        <w:t>接續上題，隨著雙語幼兒園與補習班越來越多，萬聖節及聖誕節等外國節日在臺灣也更加受到重視，就連不少地方政府</w:t>
      </w:r>
      <w:r w:rsidR="00967EAC" w:rsidRPr="007D4086">
        <w:t>也</w:t>
      </w:r>
      <w:r w:rsidR="00E47CE6" w:rsidRPr="007D4086">
        <w:t>跟著響應，舉辦一系列相關活動。請問：上述內容的原因，</w:t>
      </w:r>
      <w:r w:rsidR="00E47CE6" w:rsidRPr="007D4086">
        <w:rPr>
          <w:b/>
          <w:u w:val="single"/>
        </w:rPr>
        <w:t>最有可能</w:t>
      </w:r>
      <w:r w:rsidR="00E47CE6" w:rsidRPr="007D4086">
        <w:t>是因為？</w:t>
      </w:r>
    </w:p>
    <w:p w14:paraId="7B0B9AFB" w14:textId="77777777" w:rsidR="004E5B91" w:rsidRPr="007D4086" w:rsidRDefault="00E47CE6" w:rsidP="00481CD5">
      <w:pPr>
        <w:ind w:leftChars="368" w:left="1809" w:hangingChars="386" w:hanging="926"/>
        <w:jc w:val="both"/>
      </w:pPr>
      <w:r w:rsidRPr="007D4086">
        <w:t>(A)</w:t>
      </w:r>
      <w:r w:rsidRPr="007D4086">
        <w:rPr>
          <w:snapToGrid w:val="0"/>
        </w:rPr>
        <w:t>因為美式文化較為高尚</w:t>
      </w:r>
      <w:r w:rsidRPr="007D4086">
        <w:t xml:space="preserve"> (B)</w:t>
      </w:r>
      <w:r w:rsidRPr="007D4086">
        <w:rPr>
          <w:snapToGrid w:val="0"/>
        </w:rPr>
        <w:t>英美文化屬於強勢文化</w:t>
      </w:r>
      <w:r w:rsidRPr="007D4086">
        <w:t xml:space="preserve"> </w:t>
      </w:r>
    </w:p>
    <w:p w14:paraId="074593E3" w14:textId="6FADB994" w:rsidR="00BE018E" w:rsidRPr="007D4086" w:rsidRDefault="00E47CE6" w:rsidP="00481CD5">
      <w:pPr>
        <w:ind w:leftChars="368" w:left="1809" w:hangingChars="386" w:hanging="926"/>
        <w:jc w:val="both"/>
      </w:pPr>
      <w:r w:rsidRPr="007D4086">
        <w:t>(C)</w:t>
      </w:r>
      <w:r w:rsidR="00283C6D" w:rsidRPr="007D4086">
        <w:rPr>
          <w:snapToGrid w:val="0"/>
        </w:rPr>
        <w:t>聖誕節本身為臺灣</w:t>
      </w:r>
      <w:r w:rsidRPr="007D4086">
        <w:rPr>
          <w:snapToGrid w:val="0"/>
        </w:rPr>
        <w:t>習俗</w:t>
      </w:r>
      <w:r w:rsidRPr="007D4086">
        <w:t>(D)</w:t>
      </w:r>
      <w:r w:rsidRPr="007D4086">
        <w:rPr>
          <w:snapToGrid w:val="0"/>
        </w:rPr>
        <w:t>他國文化未受臺灣認可</w:t>
      </w:r>
      <w:r w:rsidRPr="007D4086">
        <w:t>。</w:t>
      </w:r>
    </w:p>
    <w:p w14:paraId="134712F5" w14:textId="77777777" w:rsidR="00E47CE6" w:rsidRPr="007D4086" w:rsidRDefault="00685DC0" w:rsidP="00120D55">
      <w:pPr>
        <w:pStyle w:val="a3"/>
        <w:ind w:left="850" w:hangingChars="354" w:hanging="850"/>
        <w:jc w:val="both"/>
        <w:rPr>
          <w:rFonts w:eastAsia="標楷體"/>
          <w:snapToGrid w:val="0"/>
        </w:rPr>
      </w:pPr>
      <w:r w:rsidRPr="007D4086">
        <w:rPr>
          <w:rFonts w:eastAsia="標楷體"/>
        </w:rPr>
        <w:t xml:space="preserve">(  </w:t>
      </w:r>
      <w:r w:rsidR="00A745E9" w:rsidRPr="007D4086">
        <w:rPr>
          <w:rFonts w:eastAsia="標楷體"/>
        </w:rPr>
        <w:t xml:space="preserve"> </w:t>
      </w:r>
      <w:r w:rsidRPr="007D4086">
        <w:rPr>
          <w:rFonts w:eastAsia="標楷體"/>
        </w:rPr>
        <w:t>)</w:t>
      </w:r>
      <w:r w:rsidRPr="007D4086">
        <w:rPr>
          <w:rFonts w:eastAsia="標楷體"/>
          <w:snapToGrid w:val="0"/>
        </w:rPr>
        <w:t>4</w:t>
      </w:r>
      <w:r w:rsidR="005F57B7" w:rsidRPr="007D4086">
        <w:rPr>
          <w:rFonts w:eastAsia="標楷體"/>
          <w:snapToGrid w:val="0"/>
        </w:rPr>
        <w:t>2</w:t>
      </w:r>
      <w:r w:rsidRPr="007D4086">
        <w:rPr>
          <w:rFonts w:eastAsia="標楷體"/>
          <w:snapToGrid w:val="0"/>
        </w:rPr>
        <w:t>.</w:t>
      </w:r>
      <w:bookmarkStart w:id="14" w:name="End01"/>
      <w:bookmarkEnd w:id="14"/>
      <w:r w:rsidR="00E47CE6" w:rsidRPr="007D4086">
        <w:rPr>
          <w:rFonts w:eastAsia="標楷體"/>
          <w:snapToGrid w:val="0"/>
        </w:rPr>
        <w:t>新聞快報：因應去年實施的「國家語言發展法」規定，政府決定將閩、客、原住民等國家語言（本土語言）列為國高中的「</w:t>
      </w:r>
      <w:proofErr w:type="gramStart"/>
      <w:r w:rsidR="00E47CE6" w:rsidRPr="007D4086">
        <w:rPr>
          <w:rFonts w:eastAsia="標楷體"/>
          <w:snapToGrid w:val="0"/>
        </w:rPr>
        <w:t>部定課程</w:t>
      </w:r>
      <w:proofErr w:type="gramEnd"/>
      <w:r w:rsidR="00E47CE6" w:rsidRPr="007D4086">
        <w:rPr>
          <w:rFonts w:eastAsia="標楷體"/>
          <w:snapToGrid w:val="0"/>
        </w:rPr>
        <w:t>」，預計於</w:t>
      </w:r>
      <w:r w:rsidR="00E47CE6" w:rsidRPr="007D4086">
        <w:rPr>
          <w:rFonts w:eastAsia="標楷體"/>
          <w:snapToGrid w:val="0"/>
        </w:rPr>
        <w:t>111</w:t>
      </w:r>
      <w:r w:rsidR="00E47CE6" w:rsidRPr="007D4086">
        <w:rPr>
          <w:rFonts w:eastAsia="標楷體"/>
          <w:snapToGrid w:val="0"/>
        </w:rPr>
        <w:t>年</w:t>
      </w:r>
      <w:r w:rsidR="00E47CE6" w:rsidRPr="007D4086">
        <w:rPr>
          <w:rFonts w:eastAsia="標楷體"/>
          <w:snapToGrid w:val="0"/>
        </w:rPr>
        <w:t>8</w:t>
      </w:r>
      <w:r w:rsidR="00967EAC" w:rsidRPr="007D4086">
        <w:rPr>
          <w:rFonts w:eastAsia="標楷體"/>
          <w:snapToGrid w:val="0"/>
        </w:rPr>
        <w:t>月施行。請問：政府這項規劃</w:t>
      </w:r>
      <w:r w:rsidR="00E47CE6" w:rsidRPr="007D4086">
        <w:rPr>
          <w:rFonts w:eastAsia="標楷體"/>
          <w:b/>
          <w:snapToGrid w:val="0"/>
          <w:u w:val="single"/>
        </w:rPr>
        <w:t>最有可能</w:t>
      </w:r>
      <w:r w:rsidR="00967EAC" w:rsidRPr="007D4086">
        <w:rPr>
          <w:rFonts w:eastAsia="標楷體"/>
          <w:b/>
          <w:snapToGrid w:val="0"/>
          <w:u w:val="single"/>
        </w:rPr>
        <w:t>是</w:t>
      </w:r>
      <w:r w:rsidR="00E47CE6" w:rsidRPr="007D4086">
        <w:rPr>
          <w:rFonts w:eastAsia="標楷體"/>
          <w:snapToGrid w:val="0"/>
        </w:rPr>
        <w:t>基於什麼理由？</w:t>
      </w:r>
    </w:p>
    <w:p w14:paraId="28AEE9EB" w14:textId="77777777" w:rsidR="004E5B91" w:rsidRPr="007D4086" w:rsidRDefault="004E5B91" w:rsidP="00481CD5">
      <w:pPr>
        <w:pStyle w:val="a3"/>
        <w:ind w:leftChars="361" w:left="866"/>
        <w:jc w:val="both"/>
        <w:rPr>
          <w:rFonts w:eastAsia="標楷體"/>
          <w:snapToGrid w:val="0"/>
        </w:rPr>
      </w:pPr>
      <w:r w:rsidRPr="007D4086">
        <w:rPr>
          <w:rFonts w:eastAsia="標楷體"/>
          <w:snapToGrid w:val="0"/>
        </w:rPr>
        <w:t>(A)</w:t>
      </w:r>
      <w:r w:rsidRPr="007D4086">
        <w:rPr>
          <w:rFonts w:eastAsia="標楷體"/>
          <w:snapToGrid w:val="0"/>
        </w:rPr>
        <w:t>肯定強勢文化</w:t>
      </w:r>
      <w:r w:rsidRPr="007D4086">
        <w:rPr>
          <w:rFonts w:eastAsia="標楷體"/>
          <w:snapToGrid w:val="0"/>
        </w:rPr>
        <w:t xml:space="preserve"> (B)</w:t>
      </w:r>
      <w:r w:rsidRPr="007D4086">
        <w:rPr>
          <w:rFonts w:eastAsia="標楷體"/>
          <w:snapToGrid w:val="0"/>
        </w:rPr>
        <w:t>消除文化衝突</w:t>
      </w:r>
      <w:r w:rsidRPr="007D4086">
        <w:rPr>
          <w:rFonts w:eastAsia="標楷體"/>
          <w:snapToGrid w:val="0"/>
        </w:rPr>
        <w:t xml:space="preserve"> </w:t>
      </w:r>
    </w:p>
    <w:p w14:paraId="59509697" w14:textId="77777777" w:rsidR="00E47CE6" w:rsidRPr="007D4086" w:rsidRDefault="004E5B91" w:rsidP="00481CD5">
      <w:pPr>
        <w:pStyle w:val="a3"/>
        <w:ind w:leftChars="367" w:left="881"/>
        <w:jc w:val="both"/>
        <w:rPr>
          <w:rFonts w:eastAsia="標楷體"/>
          <w:snapToGrid w:val="0"/>
        </w:rPr>
      </w:pPr>
      <w:r w:rsidRPr="007D4086">
        <w:rPr>
          <w:rFonts w:eastAsia="標楷體"/>
          <w:snapToGrid w:val="0"/>
        </w:rPr>
        <w:lastRenderedPageBreak/>
        <w:t>(C)</w:t>
      </w:r>
      <w:r w:rsidRPr="007D4086">
        <w:rPr>
          <w:rFonts w:eastAsia="標楷體"/>
          <w:snapToGrid w:val="0"/>
        </w:rPr>
        <w:t>強化文化位階</w:t>
      </w:r>
      <w:r w:rsidRPr="007D4086">
        <w:rPr>
          <w:rFonts w:eastAsia="標楷體"/>
          <w:snapToGrid w:val="0"/>
        </w:rPr>
        <w:t xml:space="preserve"> (D)</w:t>
      </w:r>
      <w:r w:rsidR="00E47CE6" w:rsidRPr="007D4086">
        <w:rPr>
          <w:rFonts w:eastAsia="標楷體"/>
          <w:snapToGrid w:val="0"/>
        </w:rPr>
        <w:t>維護文化多樣性</w:t>
      </w:r>
      <w:r w:rsidRPr="007D4086">
        <w:rPr>
          <w:rFonts w:eastAsia="標楷體"/>
          <w:snapToGrid w:val="0"/>
        </w:rPr>
        <w:t>。</w:t>
      </w:r>
    </w:p>
    <w:p w14:paraId="03ADFDDE" w14:textId="77777777" w:rsidR="00E47CE6" w:rsidRPr="007D4086" w:rsidRDefault="00685DC0" w:rsidP="00481CD5">
      <w:pPr>
        <w:pStyle w:val="a3"/>
        <w:ind w:left="828" w:hangingChars="345" w:hanging="828"/>
        <w:jc w:val="both"/>
        <w:rPr>
          <w:rFonts w:eastAsia="標楷體"/>
        </w:rPr>
      </w:pPr>
      <w:r w:rsidRPr="007D4086">
        <w:rPr>
          <w:rFonts w:eastAsia="標楷體"/>
        </w:rPr>
        <w:t xml:space="preserve">(  </w:t>
      </w:r>
      <w:r w:rsidR="00A745E9" w:rsidRPr="007D4086">
        <w:rPr>
          <w:rFonts w:eastAsia="標楷體"/>
        </w:rPr>
        <w:t xml:space="preserve"> </w:t>
      </w:r>
      <w:r w:rsidRPr="007D4086">
        <w:rPr>
          <w:rFonts w:eastAsia="標楷體"/>
        </w:rPr>
        <w:t>)</w:t>
      </w:r>
      <w:r w:rsidR="005F57B7" w:rsidRPr="007D4086">
        <w:rPr>
          <w:rFonts w:eastAsia="標楷體"/>
          <w:snapToGrid w:val="0"/>
        </w:rPr>
        <w:t>43</w:t>
      </w:r>
      <w:r w:rsidRPr="007D4086">
        <w:rPr>
          <w:rFonts w:eastAsia="標楷體"/>
          <w:snapToGrid w:val="0"/>
        </w:rPr>
        <w:t>.</w:t>
      </w:r>
      <w:r w:rsidR="00E47CE6" w:rsidRPr="007D4086">
        <w:rPr>
          <w:rFonts w:eastAsia="標楷體"/>
        </w:rPr>
        <w:t>接續上題，其實除了</w:t>
      </w:r>
      <w:r w:rsidR="00E47CE6" w:rsidRPr="007D4086">
        <w:rPr>
          <w:rFonts w:eastAsia="標楷體"/>
          <w:u w:val="wave"/>
        </w:rPr>
        <w:t>國家語言發展法</w:t>
      </w:r>
      <w:r w:rsidR="00E47CE6" w:rsidRPr="007D4086">
        <w:rPr>
          <w:rFonts w:eastAsia="標楷體"/>
        </w:rPr>
        <w:t>，我國近年來也通過了</w:t>
      </w:r>
      <w:r w:rsidR="00E47CE6" w:rsidRPr="007D4086">
        <w:rPr>
          <w:rFonts w:eastAsia="標楷體"/>
          <w:u w:val="wave"/>
        </w:rPr>
        <w:t>大眾運輸工具播音語言平等保障法</w:t>
      </w:r>
      <w:r w:rsidR="00E47CE6" w:rsidRPr="007D4086">
        <w:rPr>
          <w:rFonts w:eastAsia="標楷體"/>
        </w:rPr>
        <w:t>、</w:t>
      </w:r>
      <w:r w:rsidR="00E47CE6" w:rsidRPr="007D4086">
        <w:rPr>
          <w:rFonts w:eastAsia="標楷體"/>
          <w:u w:val="wave"/>
        </w:rPr>
        <w:t>原住民族語言發展法</w:t>
      </w:r>
      <w:r w:rsidR="00E47CE6" w:rsidRPr="007D4086">
        <w:rPr>
          <w:rFonts w:eastAsia="標楷體"/>
        </w:rPr>
        <w:t>等等，請問：這些法律的制定，最主要是為了達到何項目的？</w:t>
      </w:r>
    </w:p>
    <w:p w14:paraId="44F0ED6A" w14:textId="77777777" w:rsidR="00E47CE6" w:rsidRPr="007D4086" w:rsidRDefault="004E5B91" w:rsidP="00481CD5">
      <w:pPr>
        <w:pStyle w:val="a3"/>
        <w:ind w:leftChars="350" w:left="1685" w:hangingChars="352" w:hanging="845"/>
        <w:jc w:val="both"/>
        <w:rPr>
          <w:rFonts w:eastAsia="標楷體"/>
        </w:rPr>
      </w:pPr>
      <w:r w:rsidRPr="007D4086">
        <w:rPr>
          <w:rFonts w:eastAsia="標楷體"/>
          <w:snapToGrid w:val="0"/>
        </w:rPr>
        <w:t>(A)</w:t>
      </w:r>
      <w:r w:rsidR="00E47CE6" w:rsidRPr="007D4086">
        <w:rPr>
          <w:rFonts w:eastAsia="標楷體"/>
        </w:rPr>
        <w:t>宣揚本土文化的優勢</w:t>
      </w:r>
      <w:r w:rsidRPr="007D4086">
        <w:rPr>
          <w:rFonts w:eastAsia="標楷體"/>
        </w:rPr>
        <w:t xml:space="preserve"> </w:t>
      </w:r>
      <w:r w:rsidRPr="007D4086">
        <w:rPr>
          <w:rFonts w:eastAsia="標楷體"/>
          <w:snapToGrid w:val="0"/>
        </w:rPr>
        <w:t>(B)</w:t>
      </w:r>
      <w:r w:rsidR="00E47CE6" w:rsidRPr="007D4086">
        <w:rPr>
          <w:rFonts w:eastAsia="標楷體"/>
        </w:rPr>
        <w:t>拓展國人的國際視野</w:t>
      </w:r>
    </w:p>
    <w:p w14:paraId="69D0C516" w14:textId="77777777" w:rsidR="00CA5060" w:rsidRPr="007D4086" w:rsidRDefault="004E5B91" w:rsidP="00481CD5">
      <w:pPr>
        <w:pStyle w:val="a3"/>
        <w:ind w:leftChars="350" w:left="1685" w:hangingChars="352" w:hanging="845"/>
        <w:jc w:val="both"/>
        <w:rPr>
          <w:rFonts w:eastAsia="標楷體"/>
        </w:rPr>
      </w:pPr>
      <w:r w:rsidRPr="007D4086">
        <w:rPr>
          <w:rFonts w:eastAsia="標楷體"/>
          <w:snapToGrid w:val="0"/>
        </w:rPr>
        <w:t>(C)</w:t>
      </w:r>
      <w:r w:rsidR="00E47CE6" w:rsidRPr="007D4086">
        <w:rPr>
          <w:rFonts w:eastAsia="標楷體"/>
        </w:rPr>
        <w:t>強調各族群文化位階</w:t>
      </w:r>
      <w:r w:rsidRPr="007D4086">
        <w:rPr>
          <w:rFonts w:eastAsia="標楷體"/>
        </w:rPr>
        <w:t xml:space="preserve"> </w:t>
      </w:r>
      <w:r w:rsidRPr="007D4086">
        <w:rPr>
          <w:rFonts w:eastAsia="標楷體"/>
          <w:snapToGrid w:val="0"/>
        </w:rPr>
        <w:t>(D)</w:t>
      </w:r>
      <w:r w:rsidR="00E47CE6" w:rsidRPr="007D4086">
        <w:rPr>
          <w:rFonts w:eastAsia="標楷體"/>
        </w:rPr>
        <w:t>建立多元並存的社會</w:t>
      </w:r>
      <w:r w:rsidR="005F57B7" w:rsidRPr="007D4086">
        <w:rPr>
          <w:rFonts w:eastAsia="標楷體"/>
          <w:snapToGrid w:val="0"/>
        </w:rPr>
        <w:t>。</w:t>
      </w:r>
    </w:p>
    <w:p w14:paraId="0925C512" w14:textId="77777777" w:rsidR="00892719" w:rsidRPr="007D4086" w:rsidRDefault="00892719" w:rsidP="00120D55">
      <w:pPr>
        <w:pStyle w:val="a3"/>
        <w:ind w:left="965" w:hangingChars="402" w:hanging="965"/>
        <w:jc w:val="both"/>
        <w:rPr>
          <w:rFonts w:eastAsia="標楷體"/>
          <w:snapToGrid w:val="0"/>
        </w:rPr>
      </w:pPr>
    </w:p>
    <w:p w14:paraId="0906027C" w14:textId="77777777" w:rsidR="00B25FA7" w:rsidRPr="007D4086" w:rsidRDefault="005F57B7" w:rsidP="00CF6822">
      <w:pPr>
        <w:ind w:left="951" w:hangingChars="396" w:hanging="951"/>
        <w:jc w:val="both"/>
        <w:rPr>
          <w:b/>
          <w:color w:val="000000"/>
        </w:rPr>
      </w:pPr>
      <w:r w:rsidRPr="007D4086">
        <w:rPr>
          <w:rFonts w:eastAsia="新細明體"/>
          <w:b/>
          <w:color w:val="000000"/>
        </w:rPr>
        <w:t>【</w:t>
      </w:r>
      <w:r w:rsidRPr="007D4086">
        <w:rPr>
          <w:rFonts w:ascii="新細明體" w:eastAsia="新細明體" w:hAnsi="新細明體" w:cs="新細明體" w:hint="eastAsia"/>
          <w:b/>
          <w:color w:val="000000"/>
        </w:rPr>
        <w:t>◎</w:t>
      </w:r>
      <w:r w:rsidRPr="007D4086">
        <w:rPr>
          <w:rFonts w:eastAsia="新細明體"/>
          <w:b/>
          <w:color w:val="000000"/>
        </w:rPr>
        <w:t>請根據短文，回答</w:t>
      </w:r>
      <w:r w:rsidRPr="007D4086">
        <w:rPr>
          <w:rFonts w:eastAsia="新細明體"/>
          <w:b/>
          <w:color w:val="000000"/>
        </w:rPr>
        <w:t>44-50</w:t>
      </w:r>
      <w:r w:rsidRPr="007D4086">
        <w:rPr>
          <w:rFonts w:eastAsia="新細明體"/>
          <w:b/>
          <w:color w:val="000000"/>
        </w:rPr>
        <w:t>題】</w:t>
      </w:r>
      <w:r w:rsidR="009C1C8D" w:rsidRPr="007D4086">
        <w:rPr>
          <w:b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C7F5341" wp14:editId="6BA9CFAF">
                <wp:simplePos x="0" y="0"/>
                <wp:positionH relativeFrom="column">
                  <wp:posOffset>1270</wp:posOffset>
                </wp:positionH>
                <wp:positionV relativeFrom="paragraph">
                  <wp:posOffset>187960</wp:posOffset>
                </wp:positionV>
                <wp:extent cx="4189730" cy="1133475"/>
                <wp:effectExtent l="0" t="0" r="1270" b="9525"/>
                <wp:wrapNone/>
                <wp:docPr id="2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89730" cy="1133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621638" w14:textId="77777777" w:rsidR="009A1653" w:rsidRPr="008E56E9" w:rsidRDefault="009A1653" w:rsidP="00B25FA7">
                            <w:pPr>
                              <w:ind w:firstLineChars="200" w:firstLine="480"/>
                              <w:jc w:val="both"/>
                              <w:rPr>
                                <w:rFonts w:eastAsiaTheme="majorEastAsia"/>
                              </w:rPr>
                            </w:pPr>
                            <w:r w:rsidRPr="008E56E9">
                              <w:rPr>
                                <w:rFonts w:eastAsiaTheme="majorEastAsia"/>
                              </w:rPr>
                              <w:t>根據統計，</w:t>
                            </w:r>
                            <w:r w:rsidRPr="008E56E9">
                              <w:rPr>
                                <w:rFonts w:eastAsiaTheme="majorEastAsia"/>
                              </w:rPr>
                              <w:t>2018</w:t>
                            </w:r>
                            <w:r>
                              <w:rPr>
                                <w:rFonts w:eastAsiaTheme="majorEastAsia"/>
                              </w:rPr>
                              <w:t>年底在</w:t>
                            </w:r>
                            <w:r>
                              <w:rPr>
                                <w:rFonts w:eastAsiaTheme="majorEastAsia" w:hint="eastAsia"/>
                              </w:rPr>
                              <w:t>臺灣</w:t>
                            </w:r>
                            <w:r w:rsidRPr="008E56E9">
                              <w:rPr>
                                <w:rFonts w:eastAsiaTheme="majorEastAsia"/>
                              </w:rPr>
                              <w:t>的</w:t>
                            </w:r>
                            <w:proofErr w:type="gramStart"/>
                            <w:r w:rsidRPr="008E56E9">
                              <w:rPr>
                                <w:rFonts w:eastAsiaTheme="majorEastAsia"/>
                              </w:rPr>
                              <w:t>外籍移工已</w:t>
                            </w:r>
                            <w:proofErr w:type="gramEnd"/>
                            <w:r w:rsidRPr="008E56E9">
                              <w:rPr>
                                <w:rFonts w:eastAsiaTheme="majorEastAsia"/>
                              </w:rPr>
                              <w:t>超過</w:t>
                            </w:r>
                            <w:r w:rsidRPr="008E56E9">
                              <w:rPr>
                                <w:rFonts w:eastAsiaTheme="majorEastAsia"/>
                              </w:rPr>
                              <w:t>70</w:t>
                            </w:r>
                            <w:r w:rsidRPr="008E56E9">
                              <w:rPr>
                                <w:rFonts w:eastAsiaTheme="majorEastAsia"/>
                              </w:rPr>
                              <w:t>萬人，主要來自印尼、越南、菲律賓及泰國等東南亞國家。</w:t>
                            </w:r>
                            <w:proofErr w:type="gramStart"/>
                            <w:r w:rsidRPr="008E56E9">
                              <w:rPr>
                                <w:rFonts w:eastAsiaTheme="majorEastAsia"/>
                              </w:rPr>
                              <w:t>這些移工漂洋過海</w:t>
                            </w:r>
                            <w:proofErr w:type="gramEnd"/>
                            <w:r w:rsidRPr="008E56E9">
                              <w:rPr>
                                <w:rFonts w:eastAsiaTheme="majorEastAsia"/>
                              </w:rPr>
                              <w:t>來</w:t>
                            </w:r>
                            <w:proofErr w:type="gramStart"/>
                            <w:r w:rsidRPr="008E56E9">
                              <w:rPr>
                                <w:rFonts w:eastAsiaTheme="majorEastAsia"/>
                              </w:rPr>
                              <w:t>臺</w:t>
                            </w:r>
                            <w:proofErr w:type="gramEnd"/>
                            <w:r w:rsidRPr="008E56E9">
                              <w:rPr>
                                <w:rFonts w:eastAsiaTheme="majorEastAsia"/>
                              </w:rPr>
                              <w:t>參與臺灣社會的勞動、生產或提供家庭照顧服務，成為臺灣不可或缺的人力資源；近年來，政府也逐步修法以保障其人權。</w:t>
                            </w:r>
                          </w:p>
                          <w:p w14:paraId="26FB2794" w14:textId="77777777" w:rsidR="009A1653" w:rsidRDefault="009A1653" w:rsidP="00B25F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C7F5341" id="_x0000_s1036" style="position:absolute;left:0;text-align:left;margin-left:.1pt;margin-top:14.8pt;width:329.9pt;height:8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" fillcolor="window" strokecolor="windowText" strokeweight="1pt">
                <v:path arrowok="t"/>
                <v:textbox>
                  <w:txbxContent>
                    <w:p w14:paraId="2D621638" w14:textId="77777777" w:rsidR="009A1653" w:rsidRPr="008E56E9" w:rsidRDefault="009A1653" w:rsidP="00B25FA7">
                      <w:pPr>
                        <w:ind w:firstLineChars="200" w:firstLine="480"/>
                        <w:jc w:val="both"/>
                        <w:rPr>
                          <w:rFonts w:eastAsiaTheme="majorEastAsia"/>
                        </w:rPr>
                      </w:pPr>
                      <w:r w:rsidRPr="008E56E9">
                        <w:rPr>
                          <w:rFonts w:eastAsiaTheme="majorEastAsia"/>
                        </w:rPr>
                        <w:t>根據統計，</w:t>
                      </w:r>
                      <w:r w:rsidRPr="008E56E9">
                        <w:rPr>
                          <w:rFonts w:eastAsiaTheme="majorEastAsia"/>
                        </w:rPr>
                        <w:t>2018</w:t>
                      </w:r>
                      <w:r>
                        <w:rPr>
                          <w:rFonts w:eastAsiaTheme="majorEastAsia"/>
                        </w:rPr>
                        <w:t>年底在</w:t>
                      </w:r>
                      <w:r>
                        <w:rPr>
                          <w:rFonts w:eastAsiaTheme="majorEastAsia" w:hint="eastAsia"/>
                        </w:rPr>
                        <w:t>臺灣</w:t>
                      </w:r>
                      <w:r w:rsidRPr="008E56E9">
                        <w:rPr>
                          <w:rFonts w:eastAsiaTheme="majorEastAsia"/>
                        </w:rPr>
                        <w:t>的外籍移工已超過</w:t>
                      </w:r>
                      <w:r w:rsidRPr="008E56E9">
                        <w:rPr>
                          <w:rFonts w:eastAsiaTheme="majorEastAsia"/>
                        </w:rPr>
                        <w:t>70</w:t>
                      </w:r>
                      <w:r w:rsidRPr="008E56E9">
                        <w:rPr>
                          <w:rFonts w:eastAsiaTheme="majorEastAsia"/>
                        </w:rPr>
                        <w:t>萬人，主要來自印尼、越南、菲律賓及泰國等東南亞國家。這些移工漂洋過海來臺參與臺灣社會的勞動、生產或提供家庭照顧服務，成為臺灣不可或缺的人力資源；近年來，政府也逐步修法以保障其人權。</w:t>
                      </w:r>
                    </w:p>
                    <w:p w14:paraId="26FB2794" w14:textId="77777777" w:rsidR="009A1653" w:rsidRDefault="009A1653" w:rsidP="00B25FA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699F257" w14:textId="77777777" w:rsidR="00B25FA7" w:rsidRPr="007D4086" w:rsidRDefault="00B25FA7" w:rsidP="00120D55">
      <w:pPr>
        <w:ind w:left="950" w:hangingChars="396" w:hanging="950"/>
        <w:jc w:val="both"/>
        <w:rPr>
          <w:color w:val="000000"/>
        </w:rPr>
      </w:pPr>
    </w:p>
    <w:p w14:paraId="1AF2BC4A" w14:textId="77777777" w:rsidR="00B25FA7" w:rsidRPr="007D4086" w:rsidRDefault="00B25FA7" w:rsidP="00120D55">
      <w:pPr>
        <w:ind w:left="950" w:hangingChars="396" w:hanging="950"/>
        <w:jc w:val="both"/>
        <w:rPr>
          <w:color w:val="000000"/>
        </w:rPr>
      </w:pPr>
    </w:p>
    <w:p w14:paraId="6D2E1DB3" w14:textId="77777777" w:rsidR="00B25FA7" w:rsidRPr="007D4086" w:rsidRDefault="00B25FA7" w:rsidP="00120D55">
      <w:pPr>
        <w:ind w:left="950" w:hangingChars="396" w:hanging="950"/>
        <w:jc w:val="both"/>
        <w:rPr>
          <w:color w:val="000000"/>
        </w:rPr>
      </w:pPr>
    </w:p>
    <w:p w14:paraId="1D364C6C" w14:textId="77777777" w:rsidR="00B25FA7" w:rsidRPr="007D4086" w:rsidRDefault="00B25FA7" w:rsidP="00120D55">
      <w:pPr>
        <w:ind w:left="950" w:hangingChars="396" w:hanging="950"/>
        <w:jc w:val="both"/>
        <w:rPr>
          <w:color w:val="000000"/>
        </w:rPr>
      </w:pPr>
    </w:p>
    <w:p w14:paraId="471E9065" w14:textId="77777777" w:rsidR="00B25FA7" w:rsidRPr="007D4086" w:rsidRDefault="00B25FA7" w:rsidP="00120D55">
      <w:pPr>
        <w:ind w:left="950" w:hangingChars="396" w:hanging="950"/>
        <w:jc w:val="both"/>
        <w:rPr>
          <w:color w:val="000000"/>
        </w:rPr>
      </w:pPr>
    </w:p>
    <w:p w14:paraId="7A963F44" w14:textId="77777777" w:rsidR="00B25FA7" w:rsidRPr="007D4086" w:rsidRDefault="00B25FA7" w:rsidP="00120D55">
      <w:pPr>
        <w:jc w:val="both"/>
        <w:rPr>
          <w:color w:val="000000"/>
        </w:rPr>
      </w:pPr>
    </w:p>
    <w:p w14:paraId="710605F7" w14:textId="77777777" w:rsidR="00BB7084" w:rsidRPr="007D4086" w:rsidRDefault="00B25FA7" w:rsidP="00120D55">
      <w:pPr>
        <w:pStyle w:val="a3"/>
        <w:ind w:left="850" w:hangingChars="354" w:hanging="850"/>
        <w:jc w:val="both"/>
        <w:rPr>
          <w:rFonts w:eastAsia="標楷體"/>
          <w:snapToGrid w:val="0"/>
        </w:rPr>
      </w:pPr>
      <w:r w:rsidRPr="007D4086">
        <w:rPr>
          <w:rFonts w:eastAsia="標楷體"/>
          <w:color w:val="000000"/>
        </w:rPr>
        <w:t xml:space="preserve">(   </w:t>
      </w:r>
      <w:r w:rsidR="005F57B7" w:rsidRPr="007D4086">
        <w:rPr>
          <w:rFonts w:eastAsia="標楷體"/>
          <w:color w:val="000000"/>
        </w:rPr>
        <w:t>)44</w:t>
      </w:r>
      <w:r w:rsidRPr="007D4086">
        <w:rPr>
          <w:rFonts w:eastAsia="標楷體"/>
          <w:color w:val="000000"/>
        </w:rPr>
        <w:t>.</w:t>
      </w:r>
      <w:r w:rsidRPr="007D4086">
        <w:rPr>
          <w:rFonts w:eastAsia="標楷體"/>
          <w:color w:val="000000"/>
        </w:rPr>
        <w:t>部分人士</w:t>
      </w:r>
      <w:r w:rsidRPr="007D4086">
        <w:rPr>
          <w:rFonts w:eastAsia="標楷體"/>
          <w:snapToGrid w:val="0"/>
        </w:rPr>
        <w:t>對於東南亞國家的文化存有較多的貶抑、輕視等負面的觀感，請問：這樣的想法</w:t>
      </w:r>
      <w:r w:rsidRPr="007D4086">
        <w:rPr>
          <w:rFonts w:eastAsia="標楷體"/>
          <w:b/>
          <w:snapToGrid w:val="0"/>
          <w:u w:val="double"/>
        </w:rPr>
        <w:t>不符合</w:t>
      </w:r>
      <w:r w:rsidRPr="007D4086">
        <w:rPr>
          <w:rFonts w:eastAsia="標楷體"/>
          <w:snapToGrid w:val="0"/>
        </w:rPr>
        <w:t>下列哪一文化現象？</w:t>
      </w:r>
    </w:p>
    <w:p w14:paraId="0F1FD516" w14:textId="77777777" w:rsidR="00BB7084" w:rsidRPr="007D4086" w:rsidRDefault="00B25FA7" w:rsidP="00481CD5">
      <w:pPr>
        <w:pStyle w:val="a3"/>
        <w:ind w:leftChars="374" w:left="1810" w:hangingChars="380" w:hanging="912"/>
        <w:jc w:val="both"/>
        <w:rPr>
          <w:rFonts w:eastAsia="標楷體"/>
          <w:snapToGrid w:val="0"/>
        </w:rPr>
      </w:pPr>
      <w:r w:rsidRPr="007D4086">
        <w:rPr>
          <w:rFonts w:eastAsia="標楷體"/>
          <w:snapToGrid w:val="0"/>
        </w:rPr>
        <w:t>(A)</w:t>
      </w:r>
      <w:r w:rsidRPr="007D4086">
        <w:rPr>
          <w:rFonts w:eastAsia="標楷體"/>
          <w:snapToGrid w:val="0"/>
        </w:rPr>
        <w:t>我族中心主義</w:t>
      </w:r>
      <w:r w:rsidRPr="007D4086">
        <w:rPr>
          <w:rFonts w:eastAsia="標楷體"/>
          <w:snapToGrid w:val="0"/>
        </w:rPr>
        <w:t xml:space="preserve"> (B)</w:t>
      </w:r>
      <w:r w:rsidRPr="007D4086">
        <w:rPr>
          <w:rFonts w:eastAsia="標楷體"/>
          <w:snapToGrid w:val="0"/>
        </w:rPr>
        <w:t>文化相對主義</w:t>
      </w:r>
      <w:r w:rsidRPr="007D4086">
        <w:rPr>
          <w:rFonts w:eastAsia="標楷體"/>
          <w:snapToGrid w:val="0"/>
        </w:rPr>
        <w:t xml:space="preserve"> </w:t>
      </w:r>
    </w:p>
    <w:p w14:paraId="533E6650" w14:textId="77777777" w:rsidR="00B25FA7" w:rsidRPr="007D4086" w:rsidRDefault="00B25FA7" w:rsidP="00481CD5">
      <w:pPr>
        <w:pStyle w:val="a3"/>
        <w:ind w:leftChars="374" w:left="1810" w:hangingChars="380" w:hanging="912"/>
        <w:jc w:val="both"/>
        <w:rPr>
          <w:rFonts w:eastAsia="標楷體"/>
          <w:snapToGrid w:val="0"/>
        </w:rPr>
      </w:pPr>
      <w:r w:rsidRPr="007D4086">
        <w:rPr>
          <w:rFonts w:eastAsia="標楷體"/>
          <w:snapToGrid w:val="0"/>
        </w:rPr>
        <w:t>(C)</w:t>
      </w:r>
      <w:r w:rsidRPr="007D4086">
        <w:rPr>
          <w:rFonts w:eastAsia="標楷體"/>
          <w:snapToGrid w:val="0"/>
        </w:rPr>
        <w:t>文化衝突</w:t>
      </w:r>
      <w:r w:rsidR="00BB7084" w:rsidRPr="007D4086">
        <w:rPr>
          <w:rFonts w:eastAsia="標楷體"/>
          <w:snapToGrid w:val="0"/>
        </w:rPr>
        <w:t xml:space="preserve">    </w:t>
      </w:r>
      <w:r w:rsidRPr="007D4086">
        <w:rPr>
          <w:rFonts w:eastAsia="標楷體"/>
          <w:snapToGrid w:val="0"/>
        </w:rPr>
        <w:t xml:space="preserve"> (D)</w:t>
      </w:r>
      <w:r w:rsidRPr="007D4086">
        <w:rPr>
          <w:rFonts w:eastAsia="標楷體"/>
          <w:snapToGrid w:val="0"/>
        </w:rPr>
        <w:t>文化高低優劣。</w:t>
      </w:r>
    </w:p>
    <w:p w14:paraId="1BE7E32E" w14:textId="77777777" w:rsidR="00BB7084" w:rsidRPr="007D4086" w:rsidRDefault="00B25FA7" w:rsidP="00120D55">
      <w:pPr>
        <w:pStyle w:val="a3"/>
        <w:ind w:left="850" w:hangingChars="354" w:hanging="850"/>
        <w:jc w:val="both"/>
        <w:rPr>
          <w:rFonts w:eastAsia="標楷體"/>
          <w:snapToGrid w:val="0"/>
        </w:rPr>
      </w:pPr>
      <w:r w:rsidRPr="007D4086">
        <w:rPr>
          <w:rFonts w:eastAsia="標楷體"/>
          <w:color w:val="000000"/>
        </w:rPr>
        <w:t>(   )</w:t>
      </w:r>
      <w:r w:rsidR="005F57B7" w:rsidRPr="007D4086">
        <w:rPr>
          <w:rFonts w:eastAsia="標楷體"/>
          <w:color w:val="000000"/>
        </w:rPr>
        <w:t>45</w:t>
      </w:r>
      <w:r w:rsidRPr="007D4086">
        <w:rPr>
          <w:rFonts w:eastAsia="標楷體"/>
          <w:color w:val="000000"/>
        </w:rPr>
        <w:t>.</w:t>
      </w:r>
      <w:r w:rsidRPr="007D4086">
        <w:rPr>
          <w:rFonts w:eastAsia="標楷體"/>
          <w:snapToGrid w:val="0"/>
        </w:rPr>
        <w:t>近年來政府常舉辦東南亞文化嘉年華活動，例如新北市中和區的潑水節，每年都會吸引上萬人參加，請問</w:t>
      </w:r>
      <w:r w:rsidR="006877C2" w:rsidRPr="007D4086">
        <w:rPr>
          <w:rFonts w:eastAsia="標楷體"/>
          <w:snapToGrid w:val="0"/>
        </w:rPr>
        <w:t>：</w:t>
      </w:r>
      <w:r w:rsidRPr="007D4086">
        <w:rPr>
          <w:rFonts w:eastAsia="標楷體"/>
          <w:snapToGrid w:val="0"/>
        </w:rPr>
        <w:t>此類活動主要有助於達成何項目標？</w:t>
      </w:r>
    </w:p>
    <w:p w14:paraId="2A032691" w14:textId="77777777" w:rsidR="00B25FA7" w:rsidRPr="007D4086" w:rsidRDefault="00BB7084" w:rsidP="00481CD5">
      <w:pPr>
        <w:pStyle w:val="a3"/>
        <w:ind w:left="924" w:hangingChars="385" w:hanging="924"/>
        <w:jc w:val="both"/>
        <w:rPr>
          <w:rFonts w:eastAsia="標楷體"/>
          <w:snapToGrid w:val="0"/>
        </w:rPr>
      </w:pPr>
      <w:r w:rsidRPr="007D4086">
        <w:rPr>
          <w:rFonts w:eastAsia="標楷體"/>
          <w:snapToGrid w:val="0"/>
        </w:rPr>
        <w:t xml:space="preserve">       </w:t>
      </w:r>
      <w:r w:rsidR="00B25FA7" w:rsidRPr="007D4086">
        <w:rPr>
          <w:rFonts w:eastAsia="標楷體"/>
          <w:snapToGrid w:val="0"/>
        </w:rPr>
        <w:t>(A)</w:t>
      </w:r>
      <w:r w:rsidR="00B25FA7" w:rsidRPr="007D4086">
        <w:rPr>
          <w:rFonts w:eastAsia="標楷體"/>
          <w:snapToGrid w:val="0"/>
        </w:rPr>
        <w:t>多元文化</w:t>
      </w:r>
      <w:r w:rsidR="00B25FA7" w:rsidRPr="007D4086">
        <w:rPr>
          <w:rFonts w:eastAsia="標楷體"/>
          <w:snapToGrid w:val="0"/>
        </w:rPr>
        <w:t xml:space="preserve"> (B)</w:t>
      </w:r>
      <w:r w:rsidR="00B25FA7" w:rsidRPr="007D4086">
        <w:rPr>
          <w:rFonts w:eastAsia="標楷體"/>
          <w:snapToGrid w:val="0"/>
        </w:rPr>
        <w:t>經濟發展</w:t>
      </w:r>
      <w:r w:rsidR="00B25FA7" w:rsidRPr="007D4086">
        <w:rPr>
          <w:rFonts w:eastAsia="標楷體"/>
          <w:snapToGrid w:val="0"/>
        </w:rPr>
        <w:t xml:space="preserve"> (C)</w:t>
      </w:r>
      <w:r w:rsidR="00B25FA7" w:rsidRPr="007D4086">
        <w:rPr>
          <w:rFonts w:eastAsia="標楷體"/>
          <w:snapToGrid w:val="0"/>
        </w:rPr>
        <w:t>單一文化</w:t>
      </w:r>
      <w:r w:rsidR="00B25FA7" w:rsidRPr="007D4086">
        <w:rPr>
          <w:rFonts w:eastAsia="標楷體"/>
          <w:snapToGrid w:val="0"/>
        </w:rPr>
        <w:t xml:space="preserve"> (D)</w:t>
      </w:r>
      <w:r w:rsidR="00B25FA7" w:rsidRPr="007D4086">
        <w:rPr>
          <w:rFonts w:eastAsia="標楷體"/>
          <w:snapToGrid w:val="0"/>
        </w:rPr>
        <w:t>文化優越。</w:t>
      </w:r>
    </w:p>
    <w:p w14:paraId="55EB4DC2" w14:textId="77777777" w:rsidR="00BB7084" w:rsidRPr="007D4086" w:rsidRDefault="00B25FA7" w:rsidP="00120D55">
      <w:pPr>
        <w:pStyle w:val="a3"/>
        <w:ind w:left="850" w:hangingChars="354" w:hanging="850"/>
        <w:jc w:val="both"/>
        <w:rPr>
          <w:rFonts w:eastAsia="標楷體"/>
          <w:snapToGrid w:val="0"/>
        </w:rPr>
      </w:pPr>
      <w:r w:rsidRPr="007D4086">
        <w:rPr>
          <w:rFonts w:eastAsia="標楷體"/>
          <w:color w:val="000000"/>
        </w:rPr>
        <w:t>(   )</w:t>
      </w:r>
      <w:r w:rsidR="005F57B7" w:rsidRPr="007D4086">
        <w:rPr>
          <w:rFonts w:eastAsia="標楷體"/>
          <w:color w:val="000000"/>
        </w:rPr>
        <w:t>46</w:t>
      </w:r>
      <w:r w:rsidRPr="007D4086">
        <w:rPr>
          <w:rFonts w:eastAsia="標楷體"/>
          <w:color w:val="000000"/>
        </w:rPr>
        <w:t>.</w:t>
      </w:r>
      <w:r w:rsidRPr="007D4086">
        <w:rPr>
          <w:rFonts w:eastAsia="標楷體"/>
          <w:color w:val="000000"/>
        </w:rPr>
        <w:t>接續上題，</w:t>
      </w:r>
      <w:r w:rsidR="005F57B7" w:rsidRPr="007D4086">
        <w:rPr>
          <w:rFonts w:eastAsia="標楷體"/>
          <w:snapToGrid w:val="0"/>
        </w:rPr>
        <w:t>今年因應</w:t>
      </w:r>
      <w:r w:rsidR="006877C2" w:rsidRPr="007D4086">
        <w:rPr>
          <w:rFonts w:eastAsia="標楷體"/>
          <w:snapToGrid w:val="0"/>
        </w:rPr>
        <w:t>肺炎</w:t>
      </w:r>
      <w:proofErr w:type="gramStart"/>
      <w:r w:rsidR="006877C2" w:rsidRPr="007D4086">
        <w:rPr>
          <w:rFonts w:eastAsia="標楷體"/>
          <w:snapToGrid w:val="0"/>
        </w:rPr>
        <w:t>疫</w:t>
      </w:r>
      <w:proofErr w:type="gramEnd"/>
      <w:r w:rsidR="006877C2" w:rsidRPr="007D4086">
        <w:rPr>
          <w:rFonts w:eastAsia="標楷體"/>
          <w:snapToGrid w:val="0"/>
        </w:rPr>
        <w:t>情影響，新北市政府決定取消實體潑水活動，改以規劃</w:t>
      </w:r>
      <w:proofErr w:type="gramStart"/>
      <w:r w:rsidRPr="007D4086">
        <w:rPr>
          <w:rFonts w:eastAsia="標楷體"/>
          <w:snapToGrid w:val="0"/>
        </w:rPr>
        <w:t>線上浴</w:t>
      </w:r>
      <w:proofErr w:type="gramEnd"/>
      <w:r w:rsidRPr="007D4086">
        <w:rPr>
          <w:rFonts w:eastAsia="標楷體"/>
          <w:snapToGrid w:val="0"/>
        </w:rPr>
        <w:t>佛祈福代替，並結合商圈行銷活動象徵潑水節精神。請問</w:t>
      </w:r>
      <w:r w:rsidR="006877C2" w:rsidRPr="007D4086">
        <w:rPr>
          <w:rFonts w:eastAsia="標楷體"/>
          <w:snapToGrid w:val="0"/>
        </w:rPr>
        <w:t>：</w:t>
      </w:r>
      <w:r w:rsidRPr="007D4086">
        <w:rPr>
          <w:rFonts w:eastAsia="標楷體"/>
          <w:snapToGrid w:val="0"/>
        </w:rPr>
        <w:t>針對此議題，下列相關敘述何者</w:t>
      </w:r>
      <w:r w:rsidRPr="007D4086">
        <w:rPr>
          <w:rFonts w:eastAsia="標楷體"/>
          <w:b/>
          <w:snapToGrid w:val="0"/>
          <w:u w:val="single"/>
        </w:rPr>
        <w:t>正確</w:t>
      </w:r>
      <w:r w:rsidRPr="007D4086">
        <w:rPr>
          <w:rFonts w:eastAsia="標楷體"/>
          <w:snapToGrid w:val="0"/>
        </w:rPr>
        <w:t>？</w:t>
      </w:r>
    </w:p>
    <w:p w14:paraId="3F12F773" w14:textId="77777777" w:rsidR="00BB7084" w:rsidRPr="007D4086" w:rsidRDefault="00B25FA7" w:rsidP="00481CD5">
      <w:pPr>
        <w:pStyle w:val="a3"/>
        <w:ind w:leftChars="368" w:left="1809" w:hangingChars="386" w:hanging="926"/>
        <w:jc w:val="both"/>
        <w:rPr>
          <w:rFonts w:eastAsia="標楷體"/>
          <w:snapToGrid w:val="0"/>
        </w:rPr>
      </w:pPr>
      <w:r w:rsidRPr="007D4086">
        <w:rPr>
          <w:rFonts w:eastAsia="標楷體"/>
          <w:snapToGrid w:val="0"/>
        </w:rPr>
        <w:t>(A)</w:t>
      </w:r>
      <w:r w:rsidR="00C870EE" w:rsidRPr="007D4086">
        <w:rPr>
          <w:rFonts w:eastAsia="標楷體"/>
          <w:snapToGrid w:val="0"/>
        </w:rPr>
        <w:t>社會規範會隨生活而有所變動</w:t>
      </w:r>
      <w:r w:rsidRPr="007D4086">
        <w:rPr>
          <w:rFonts w:eastAsia="標楷體"/>
          <w:snapToGrid w:val="0"/>
        </w:rPr>
        <w:t xml:space="preserve">　</w:t>
      </w:r>
    </w:p>
    <w:p w14:paraId="55ABC6CD" w14:textId="77777777" w:rsidR="00BB7084" w:rsidRPr="007D4086" w:rsidRDefault="00B25FA7" w:rsidP="00481CD5">
      <w:pPr>
        <w:pStyle w:val="a3"/>
        <w:ind w:leftChars="368" w:left="1809" w:hangingChars="386" w:hanging="926"/>
        <w:jc w:val="both"/>
        <w:rPr>
          <w:rFonts w:eastAsia="標楷體"/>
          <w:snapToGrid w:val="0"/>
        </w:rPr>
      </w:pPr>
      <w:r w:rsidRPr="007D4086">
        <w:rPr>
          <w:rFonts w:eastAsia="標楷體"/>
          <w:snapToGrid w:val="0"/>
        </w:rPr>
        <w:t>(B)</w:t>
      </w:r>
      <w:r w:rsidRPr="007D4086">
        <w:rPr>
          <w:rFonts w:eastAsia="標楷體"/>
          <w:snapToGrid w:val="0"/>
        </w:rPr>
        <w:t xml:space="preserve">立法機關制定的法律不可任意修改　</w:t>
      </w:r>
    </w:p>
    <w:p w14:paraId="39F68003" w14:textId="77777777" w:rsidR="00BB7084" w:rsidRPr="007D4086" w:rsidRDefault="00B25FA7" w:rsidP="00481CD5">
      <w:pPr>
        <w:pStyle w:val="a3"/>
        <w:ind w:leftChars="368" w:left="1809" w:hangingChars="386" w:hanging="926"/>
        <w:jc w:val="both"/>
        <w:rPr>
          <w:rFonts w:eastAsia="標楷體"/>
          <w:snapToGrid w:val="0"/>
        </w:rPr>
      </w:pPr>
      <w:r w:rsidRPr="007D4086">
        <w:rPr>
          <w:rFonts w:eastAsia="標楷體"/>
          <w:snapToGrid w:val="0"/>
        </w:rPr>
        <w:t>(C)</w:t>
      </w:r>
      <w:r w:rsidRPr="007D4086">
        <w:rPr>
          <w:rFonts w:eastAsia="標楷體"/>
          <w:snapToGrid w:val="0"/>
        </w:rPr>
        <w:t xml:space="preserve">倫理道德的約束力逐漸減弱　</w:t>
      </w:r>
    </w:p>
    <w:p w14:paraId="4099CF40" w14:textId="77777777" w:rsidR="00B25FA7" w:rsidRPr="007D4086" w:rsidRDefault="00B25FA7" w:rsidP="00481CD5">
      <w:pPr>
        <w:pStyle w:val="a3"/>
        <w:ind w:leftChars="374" w:left="1810" w:hangingChars="380" w:hanging="912"/>
        <w:jc w:val="both"/>
        <w:rPr>
          <w:rFonts w:eastAsia="標楷體"/>
          <w:snapToGrid w:val="0"/>
        </w:rPr>
      </w:pPr>
      <w:r w:rsidRPr="007D4086">
        <w:rPr>
          <w:rFonts w:eastAsia="標楷體"/>
          <w:snapToGrid w:val="0"/>
        </w:rPr>
        <w:t>(D)</w:t>
      </w:r>
      <w:r w:rsidR="00C870EE" w:rsidRPr="007D4086">
        <w:rPr>
          <w:rFonts w:eastAsia="標楷體"/>
          <w:snapToGrid w:val="0"/>
        </w:rPr>
        <w:t>宗教力量可以約束個人行為</w:t>
      </w:r>
      <w:r w:rsidRPr="007D4086">
        <w:rPr>
          <w:rFonts w:eastAsia="標楷體"/>
          <w:snapToGrid w:val="0"/>
        </w:rPr>
        <w:t>。</w:t>
      </w:r>
    </w:p>
    <w:p w14:paraId="67B0B41F" w14:textId="77777777" w:rsidR="00BB7084" w:rsidRPr="007D4086" w:rsidRDefault="00B25FA7" w:rsidP="00120D55">
      <w:pPr>
        <w:pStyle w:val="a3"/>
        <w:ind w:left="850" w:hangingChars="354" w:hanging="850"/>
        <w:jc w:val="both"/>
        <w:rPr>
          <w:rFonts w:eastAsia="標楷體"/>
          <w:snapToGrid w:val="0"/>
        </w:rPr>
      </w:pPr>
      <w:r w:rsidRPr="007D4086">
        <w:rPr>
          <w:rFonts w:eastAsia="標楷體"/>
          <w:color w:val="000000"/>
        </w:rPr>
        <w:t>(   )</w:t>
      </w:r>
      <w:r w:rsidR="005F57B7" w:rsidRPr="007D4086">
        <w:rPr>
          <w:rFonts w:eastAsia="標楷體"/>
          <w:color w:val="000000"/>
        </w:rPr>
        <w:t>47</w:t>
      </w:r>
      <w:r w:rsidRPr="007D4086">
        <w:rPr>
          <w:rFonts w:eastAsia="標楷體"/>
          <w:color w:val="000000"/>
        </w:rPr>
        <w:t>.</w:t>
      </w:r>
      <w:r w:rsidRPr="007D4086">
        <w:rPr>
          <w:rFonts w:eastAsia="標楷體"/>
          <w:color w:val="000000"/>
          <w:u w:val="single"/>
        </w:rPr>
        <w:t>阿蘭</w:t>
      </w:r>
      <w:r w:rsidR="0087025D" w:rsidRPr="007D4086">
        <w:rPr>
          <w:rFonts w:eastAsia="標楷體"/>
          <w:color w:val="000000"/>
        </w:rPr>
        <w:t>為一名印尼籍的穆斯林</w:t>
      </w:r>
      <w:r w:rsidRPr="007D4086">
        <w:rPr>
          <w:rFonts w:eastAsia="標楷體"/>
          <w:color w:val="000000"/>
        </w:rPr>
        <w:t>，目前在</w:t>
      </w:r>
      <w:r w:rsidRPr="007D4086">
        <w:rPr>
          <w:rFonts w:eastAsia="標楷體"/>
          <w:color w:val="000000"/>
          <w:u w:val="single"/>
        </w:rPr>
        <w:t>花</w:t>
      </w:r>
      <w:proofErr w:type="gramStart"/>
      <w:r w:rsidRPr="007D4086">
        <w:rPr>
          <w:rFonts w:eastAsia="標楷體"/>
          <w:color w:val="000000"/>
          <w:u w:val="single"/>
        </w:rPr>
        <w:t>花</w:t>
      </w:r>
      <w:proofErr w:type="gramEnd"/>
      <w:r w:rsidRPr="007D4086">
        <w:rPr>
          <w:rFonts w:eastAsia="標楷體"/>
          <w:color w:val="000000"/>
        </w:rPr>
        <w:t>的自家工廠上班，適逢假日</w:t>
      </w:r>
      <w:r w:rsidRPr="007D4086">
        <w:rPr>
          <w:rFonts w:eastAsia="標楷體"/>
          <w:color w:val="000000"/>
          <w:u w:val="single"/>
        </w:rPr>
        <w:t>花</w:t>
      </w:r>
      <w:proofErr w:type="gramStart"/>
      <w:r w:rsidRPr="007D4086">
        <w:rPr>
          <w:rFonts w:eastAsia="標楷體"/>
          <w:color w:val="000000"/>
          <w:u w:val="single"/>
        </w:rPr>
        <w:t>花</w:t>
      </w:r>
      <w:proofErr w:type="gramEnd"/>
      <w:r w:rsidRPr="007D4086">
        <w:rPr>
          <w:rFonts w:eastAsia="標楷體"/>
          <w:color w:val="000000"/>
        </w:rPr>
        <w:t>邀請</w:t>
      </w:r>
      <w:r w:rsidRPr="007D4086">
        <w:rPr>
          <w:rFonts w:eastAsia="標楷體"/>
          <w:color w:val="000000"/>
          <w:u w:val="single"/>
        </w:rPr>
        <w:t>阿蘭</w:t>
      </w:r>
      <w:r w:rsidRPr="007D4086">
        <w:rPr>
          <w:rFonts w:eastAsia="標楷體"/>
          <w:color w:val="000000"/>
        </w:rPr>
        <w:t>一起出遊，請問</w:t>
      </w:r>
      <w:r w:rsidR="006877C2" w:rsidRPr="007D4086">
        <w:rPr>
          <w:rFonts w:eastAsia="標楷體"/>
          <w:color w:val="000000"/>
        </w:rPr>
        <w:t>：</w:t>
      </w:r>
      <w:r w:rsidRPr="007D4086">
        <w:rPr>
          <w:rFonts w:eastAsia="標楷體"/>
          <w:color w:val="000000"/>
        </w:rPr>
        <w:t>下列哪一個行程</w:t>
      </w:r>
      <w:r w:rsidR="006877C2" w:rsidRPr="007D4086">
        <w:rPr>
          <w:rFonts w:eastAsia="標楷體"/>
          <w:color w:val="000000"/>
        </w:rPr>
        <w:t>最</w:t>
      </w:r>
      <w:r w:rsidRPr="007D4086">
        <w:rPr>
          <w:rFonts w:eastAsia="標楷體"/>
          <w:snapToGrid w:val="0"/>
        </w:rPr>
        <w:t>可能會產生文化衝突？</w:t>
      </w:r>
    </w:p>
    <w:p w14:paraId="00FAFC5B" w14:textId="77777777" w:rsidR="00BB7084" w:rsidRPr="007D4086" w:rsidRDefault="00B25FA7" w:rsidP="00481CD5">
      <w:pPr>
        <w:pStyle w:val="a3"/>
        <w:ind w:leftChars="362" w:left="1810" w:hangingChars="392" w:hanging="941"/>
        <w:jc w:val="both"/>
        <w:rPr>
          <w:rFonts w:eastAsia="標楷體"/>
          <w:snapToGrid w:val="0"/>
        </w:rPr>
      </w:pPr>
      <w:r w:rsidRPr="007D4086">
        <w:rPr>
          <w:rFonts w:eastAsia="標楷體"/>
        </w:rPr>
        <w:t>(A)</w:t>
      </w:r>
      <w:r w:rsidRPr="007D4086">
        <w:rPr>
          <w:rFonts w:eastAsia="標楷體"/>
          <w:snapToGrid w:val="0"/>
        </w:rPr>
        <w:t>穿著</w:t>
      </w:r>
      <w:r w:rsidR="00BB7084" w:rsidRPr="007D4086">
        <w:rPr>
          <w:rFonts w:eastAsia="標楷體"/>
          <w:snapToGrid w:val="0"/>
        </w:rPr>
        <w:t>面紗</w:t>
      </w:r>
      <w:r w:rsidRPr="007D4086">
        <w:rPr>
          <w:rFonts w:eastAsia="標楷體"/>
          <w:snapToGrid w:val="0"/>
        </w:rPr>
        <w:t>去海邊玩水</w:t>
      </w:r>
    </w:p>
    <w:p w14:paraId="37AFE289" w14:textId="77777777" w:rsidR="00BB7084" w:rsidRPr="007D4086" w:rsidRDefault="00B25FA7" w:rsidP="00481CD5">
      <w:pPr>
        <w:pStyle w:val="a3"/>
        <w:ind w:leftChars="368" w:left="1809" w:hangingChars="386" w:hanging="926"/>
        <w:jc w:val="both"/>
        <w:rPr>
          <w:rFonts w:eastAsia="標楷體"/>
          <w:snapToGrid w:val="0"/>
        </w:rPr>
      </w:pPr>
      <w:r w:rsidRPr="007D4086">
        <w:rPr>
          <w:rFonts w:eastAsia="標楷體"/>
        </w:rPr>
        <w:t>(B)</w:t>
      </w:r>
      <w:r w:rsidRPr="007D4086">
        <w:rPr>
          <w:rFonts w:eastAsia="標楷體"/>
        </w:rPr>
        <w:t>屏東兩日</w:t>
      </w:r>
      <w:proofErr w:type="gramStart"/>
      <w:r w:rsidRPr="007D4086">
        <w:rPr>
          <w:rFonts w:eastAsia="標楷體"/>
        </w:rPr>
        <w:t>遊</w:t>
      </w:r>
      <w:r w:rsidRPr="007D4086">
        <w:rPr>
          <w:rFonts w:eastAsia="標楷體"/>
          <w:snapToGrid w:val="0"/>
        </w:rPr>
        <w:t>吃萬</w:t>
      </w:r>
      <w:proofErr w:type="gramEnd"/>
      <w:r w:rsidRPr="007D4086">
        <w:rPr>
          <w:rFonts w:eastAsia="標楷體"/>
          <w:snapToGrid w:val="0"/>
        </w:rPr>
        <w:t>巒豬</w:t>
      </w:r>
      <w:r w:rsidR="00C870EE" w:rsidRPr="007D4086">
        <w:rPr>
          <w:rFonts w:eastAsia="標楷體"/>
          <w:snapToGrid w:val="0"/>
        </w:rPr>
        <w:t>腳</w:t>
      </w:r>
    </w:p>
    <w:p w14:paraId="71927371" w14:textId="77777777" w:rsidR="00BB7084" w:rsidRPr="007D4086" w:rsidRDefault="00B25FA7" w:rsidP="00481CD5">
      <w:pPr>
        <w:pStyle w:val="a3"/>
        <w:ind w:leftChars="368" w:left="1809" w:hangingChars="386" w:hanging="926"/>
        <w:jc w:val="both"/>
        <w:rPr>
          <w:rFonts w:eastAsia="標楷體"/>
          <w:snapToGrid w:val="0"/>
        </w:rPr>
      </w:pPr>
      <w:r w:rsidRPr="007D4086">
        <w:rPr>
          <w:rFonts w:eastAsia="標楷體"/>
        </w:rPr>
        <w:t>(C)</w:t>
      </w:r>
      <w:r w:rsidRPr="007D4086">
        <w:rPr>
          <w:rFonts w:eastAsia="標楷體"/>
        </w:rPr>
        <w:t>夜市逛街</w:t>
      </w:r>
      <w:r w:rsidRPr="007D4086">
        <w:rPr>
          <w:rFonts w:eastAsia="標楷體"/>
          <w:snapToGrid w:val="0"/>
        </w:rPr>
        <w:t>買珍珠奶茶</w:t>
      </w:r>
    </w:p>
    <w:p w14:paraId="1A639AE8" w14:textId="77777777" w:rsidR="00B25FA7" w:rsidRPr="007D4086" w:rsidRDefault="00B25FA7" w:rsidP="00481CD5">
      <w:pPr>
        <w:pStyle w:val="a3"/>
        <w:ind w:leftChars="368" w:left="1809" w:hangingChars="386" w:hanging="926"/>
        <w:jc w:val="both"/>
        <w:rPr>
          <w:rFonts w:eastAsia="標楷體"/>
          <w:snapToGrid w:val="0"/>
        </w:rPr>
      </w:pPr>
      <w:r w:rsidRPr="007D4086">
        <w:rPr>
          <w:rFonts w:eastAsia="標楷體"/>
        </w:rPr>
        <w:t>(D)</w:t>
      </w:r>
      <w:r w:rsidRPr="007D4086">
        <w:rPr>
          <w:rFonts w:eastAsia="標楷體"/>
          <w:snapToGrid w:val="0"/>
        </w:rPr>
        <w:t>九份老街放</w:t>
      </w:r>
      <w:proofErr w:type="gramStart"/>
      <w:r w:rsidRPr="007D4086">
        <w:rPr>
          <w:rFonts w:eastAsia="標楷體"/>
          <w:snapToGrid w:val="0"/>
        </w:rPr>
        <w:t>天燈看夜景</w:t>
      </w:r>
      <w:proofErr w:type="gramEnd"/>
      <w:r w:rsidRPr="007D4086">
        <w:rPr>
          <w:rFonts w:eastAsia="標楷體"/>
          <w:snapToGrid w:val="0"/>
        </w:rPr>
        <w:t>。</w:t>
      </w:r>
    </w:p>
    <w:p w14:paraId="7A3A7CA3" w14:textId="77777777" w:rsidR="00BB7084" w:rsidRPr="007D4086" w:rsidRDefault="005F57B7" w:rsidP="00120D55">
      <w:pPr>
        <w:pStyle w:val="a3"/>
        <w:ind w:left="850" w:hangingChars="354" w:hanging="850"/>
        <w:jc w:val="both"/>
        <w:rPr>
          <w:rFonts w:eastAsia="標楷體"/>
          <w:snapToGrid w:val="0"/>
        </w:rPr>
      </w:pPr>
      <w:r w:rsidRPr="007D4086">
        <w:rPr>
          <w:color w:val="000000"/>
        </w:rPr>
        <w:t>(   )48.</w:t>
      </w:r>
      <w:r w:rsidR="00B25FA7" w:rsidRPr="007D4086">
        <w:rPr>
          <w:rFonts w:eastAsia="標楷體"/>
          <w:snapToGrid w:val="0"/>
        </w:rPr>
        <w:t>接續上題，</w:t>
      </w:r>
      <w:r w:rsidRPr="007D4086">
        <w:rPr>
          <w:rFonts w:eastAsia="標楷體"/>
          <w:snapToGrid w:val="0"/>
        </w:rPr>
        <w:t>請問：</w:t>
      </w:r>
      <w:r w:rsidR="00B25FA7" w:rsidRPr="007D4086">
        <w:rPr>
          <w:rFonts w:eastAsia="標楷體"/>
          <w:snapToGrid w:val="0"/>
        </w:rPr>
        <w:t>此種文化衝突的產生，最可能是與下列何種觀念有關</w:t>
      </w:r>
      <w:r w:rsidRPr="007D4086">
        <w:rPr>
          <w:rFonts w:eastAsia="標楷體"/>
          <w:snapToGrid w:val="0"/>
        </w:rPr>
        <w:t>？</w:t>
      </w:r>
    </w:p>
    <w:p w14:paraId="30CC688F" w14:textId="77777777" w:rsidR="00BB7084" w:rsidRPr="007D4086" w:rsidRDefault="005F57B7" w:rsidP="00481CD5">
      <w:pPr>
        <w:pStyle w:val="a3"/>
        <w:ind w:leftChars="368" w:left="1809" w:hangingChars="386" w:hanging="926"/>
        <w:jc w:val="both"/>
      </w:pPr>
      <w:r w:rsidRPr="007D4086">
        <w:rPr>
          <w:rFonts w:eastAsia="標楷體"/>
          <w:snapToGrid w:val="0"/>
        </w:rPr>
        <w:t>(A)</w:t>
      </w:r>
      <w:r w:rsidR="00B25FA7" w:rsidRPr="007D4086">
        <w:rPr>
          <w:rFonts w:eastAsia="標楷體"/>
          <w:snapToGrid w:val="0"/>
        </w:rPr>
        <w:t>種族優劣會影響信仰所發展出來的規範</w:t>
      </w:r>
      <w:r w:rsidRPr="007D4086">
        <w:t xml:space="preserve"> </w:t>
      </w:r>
    </w:p>
    <w:p w14:paraId="2CD40CCB" w14:textId="77777777" w:rsidR="00BB7084" w:rsidRPr="007D4086" w:rsidRDefault="005F57B7" w:rsidP="00481CD5">
      <w:pPr>
        <w:pStyle w:val="a3"/>
        <w:ind w:leftChars="368" w:left="1809" w:hangingChars="386" w:hanging="926"/>
        <w:jc w:val="both"/>
      </w:pPr>
      <w:r w:rsidRPr="007D4086">
        <w:rPr>
          <w:rFonts w:eastAsia="標楷體"/>
          <w:snapToGrid w:val="0"/>
        </w:rPr>
        <w:t>(B)</w:t>
      </w:r>
      <w:r w:rsidR="00B25FA7" w:rsidRPr="007D4086">
        <w:rPr>
          <w:rFonts w:eastAsia="標楷體"/>
          <w:snapToGrid w:val="0"/>
        </w:rPr>
        <w:t>相同的宗教信仰可能發展出不同的規範</w:t>
      </w:r>
      <w:r w:rsidRPr="007D4086">
        <w:t xml:space="preserve"> </w:t>
      </w:r>
    </w:p>
    <w:p w14:paraId="5DFB8F3A" w14:textId="77777777" w:rsidR="00BB7084" w:rsidRPr="007D4086" w:rsidRDefault="005F57B7" w:rsidP="00481CD5">
      <w:pPr>
        <w:pStyle w:val="a3"/>
        <w:ind w:leftChars="368" w:left="1809" w:hangingChars="386" w:hanging="926"/>
        <w:jc w:val="both"/>
      </w:pPr>
      <w:r w:rsidRPr="007D4086">
        <w:rPr>
          <w:rFonts w:eastAsia="標楷體"/>
          <w:snapToGrid w:val="0"/>
        </w:rPr>
        <w:t>(C)</w:t>
      </w:r>
      <w:r w:rsidR="00B25FA7" w:rsidRPr="007D4086">
        <w:rPr>
          <w:rFonts w:eastAsia="標楷體"/>
          <w:snapToGrid w:val="0"/>
        </w:rPr>
        <w:t>不同地區的宗教信仰會有高低優劣之分</w:t>
      </w:r>
      <w:r w:rsidRPr="007D4086">
        <w:t xml:space="preserve"> </w:t>
      </w:r>
    </w:p>
    <w:p w14:paraId="16B288DA" w14:textId="77777777" w:rsidR="00B25FA7" w:rsidRPr="007D4086" w:rsidRDefault="005F57B7" w:rsidP="00481CD5">
      <w:pPr>
        <w:pStyle w:val="a3"/>
        <w:ind w:leftChars="374" w:left="1810" w:hangingChars="380" w:hanging="912"/>
        <w:jc w:val="both"/>
      </w:pPr>
      <w:r w:rsidRPr="007D4086">
        <w:rPr>
          <w:rFonts w:eastAsia="標楷體"/>
          <w:snapToGrid w:val="0"/>
        </w:rPr>
        <w:t>(D)</w:t>
      </w:r>
      <w:r w:rsidR="00B25FA7" w:rsidRPr="007D4086">
        <w:rPr>
          <w:rFonts w:eastAsia="標楷體"/>
          <w:snapToGrid w:val="0"/>
        </w:rPr>
        <w:t>不同的信仰會造成日常生活規範的差異</w:t>
      </w:r>
      <w:r w:rsidRPr="007D4086">
        <w:rPr>
          <w:rFonts w:eastAsia="標楷體"/>
          <w:snapToGrid w:val="0"/>
        </w:rPr>
        <w:t>。</w:t>
      </w:r>
    </w:p>
    <w:p w14:paraId="5A38D26F" w14:textId="77777777" w:rsidR="00BB7084" w:rsidRPr="007D4086" w:rsidRDefault="00B25FA7" w:rsidP="00120D55">
      <w:pPr>
        <w:ind w:left="850" w:hangingChars="354" w:hanging="850"/>
        <w:jc w:val="both"/>
        <w:rPr>
          <w:snapToGrid w:val="0"/>
        </w:rPr>
      </w:pPr>
      <w:r w:rsidRPr="007D4086">
        <w:rPr>
          <w:color w:val="000000"/>
        </w:rPr>
        <w:t xml:space="preserve">(  </w:t>
      </w:r>
      <w:r w:rsidR="005F57B7" w:rsidRPr="007D4086">
        <w:rPr>
          <w:color w:val="000000"/>
        </w:rPr>
        <w:t xml:space="preserve"> )4</w:t>
      </w:r>
      <w:r w:rsidRPr="007D4086">
        <w:rPr>
          <w:color w:val="000000"/>
        </w:rPr>
        <w:t>9.</w:t>
      </w:r>
      <w:r w:rsidRPr="007D4086">
        <w:rPr>
          <w:snapToGrid w:val="0"/>
        </w:rPr>
        <w:t>某些國家實施伊斯蘭律法，該法規是根據</w:t>
      </w:r>
      <w:r w:rsidR="005F57B7" w:rsidRPr="007D4086">
        <w:rPr>
          <w:rFonts w:eastAsia="新細明體"/>
          <w:snapToGrid w:val="0"/>
        </w:rPr>
        <w:t>「</w:t>
      </w:r>
      <w:r w:rsidRPr="007D4086">
        <w:rPr>
          <w:snapToGrid w:val="0"/>
        </w:rPr>
        <w:t>古蘭經</w:t>
      </w:r>
      <w:r w:rsidR="005F57B7" w:rsidRPr="007D4086">
        <w:rPr>
          <w:rFonts w:eastAsia="新細明體"/>
          <w:snapToGrid w:val="0"/>
        </w:rPr>
        <w:t>」</w:t>
      </w:r>
      <w:r w:rsidR="005F57B7" w:rsidRPr="007D4086">
        <w:rPr>
          <w:snapToGrid w:val="0"/>
        </w:rPr>
        <w:t>。按照該地的規定，未婚孤</w:t>
      </w:r>
      <w:r w:rsidRPr="007D4086">
        <w:rPr>
          <w:snapToGrid w:val="0"/>
        </w:rPr>
        <w:t>男</w:t>
      </w:r>
      <w:proofErr w:type="gramStart"/>
      <w:r w:rsidRPr="007D4086">
        <w:rPr>
          <w:snapToGrid w:val="0"/>
        </w:rPr>
        <w:t>寡</w:t>
      </w:r>
      <w:proofErr w:type="gramEnd"/>
      <w:r w:rsidRPr="007D4086">
        <w:rPr>
          <w:snapToGrid w:val="0"/>
        </w:rPr>
        <w:t>女共處一室、賭博、飲酒等</w:t>
      </w:r>
      <w:proofErr w:type="gramStart"/>
      <w:r w:rsidRPr="007D4086">
        <w:rPr>
          <w:snapToGrid w:val="0"/>
        </w:rPr>
        <w:t>行為均屬違法</w:t>
      </w:r>
      <w:proofErr w:type="gramEnd"/>
      <w:r w:rsidRPr="007D4086">
        <w:rPr>
          <w:snapToGrid w:val="0"/>
        </w:rPr>
        <w:t>，違者要公開接受鞭刑。</w:t>
      </w:r>
      <w:r w:rsidR="005F57B7" w:rsidRPr="007D4086">
        <w:rPr>
          <w:snapToGrid w:val="0"/>
        </w:rPr>
        <w:t>請問：下列相關描述何者</w:t>
      </w:r>
      <w:r w:rsidR="005F57B7" w:rsidRPr="007D4086">
        <w:rPr>
          <w:b/>
          <w:snapToGrid w:val="0"/>
          <w:u w:val="single"/>
        </w:rPr>
        <w:t>正確</w:t>
      </w:r>
      <w:r w:rsidR="005F57B7" w:rsidRPr="007D4086">
        <w:rPr>
          <w:snapToGrid w:val="0"/>
        </w:rPr>
        <w:t>？</w:t>
      </w:r>
    </w:p>
    <w:p w14:paraId="50EDD1DA" w14:textId="77777777" w:rsidR="00BB7084" w:rsidRPr="007D4086" w:rsidRDefault="005F57B7" w:rsidP="00481CD5">
      <w:pPr>
        <w:ind w:leftChars="368" w:left="1809" w:hangingChars="386" w:hanging="926"/>
        <w:jc w:val="both"/>
        <w:rPr>
          <w:snapToGrid w:val="0"/>
        </w:rPr>
      </w:pPr>
      <w:r w:rsidRPr="007D4086">
        <w:rPr>
          <w:lang w:val="pt-BR"/>
        </w:rPr>
        <w:t>(A)</w:t>
      </w:r>
      <w:r w:rsidR="00B25FA7" w:rsidRPr="007D4086">
        <w:rPr>
          <w:snapToGrid w:val="0"/>
        </w:rPr>
        <w:t>法規的不同顯示出文化的普遍性</w:t>
      </w:r>
      <w:r w:rsidRPr="007D4086">
        <w:rPr>
          <w:snapToGrid w:val="0"/>
        </w:rPr>
        <w:t xml:space="preserve">　</w:t>
      </w:r>
    </w:p>
    <w:p w14:paraId="4E9876C1" w14:textId="77777777" w:rsidR="00BB7084" w:rsidRPr="007D4086" w:rsidRDefault="005F57B7" w:rsidP="00481CD5">
      <w:pPr>
        <w:ind w:leftChars="368" w:left="1809" w:hangingChars="386" w:hanging="926"/>
        <w:jc w:val="both"/>
        <w:rPr>
          <w:snapToGrid w:val="0"/>
        </w:rPr>
      </w:pPr>
      <w:r w:rsidRPr="007D4086">
        <w:rPr>
          <w:lang w:val="pt-BR"/>
        </w:rPr>
        <w:t>(B)</w:t>
      </w:r>
      <w:r w:rsidR="00B25FA7" w:rsidRPr="007D4086">
        <w:rPr>
          <w:snapToGrid w:val="0"/>
        </w:rPr>
        <w:t>宗教信仰也可能影響法律規範</w:t>
      </w:r>
      <w:r w:rsidRPr="007D4086">
        <w:rPr>
          <w:snapToGrid w:val="0"/>
        </w:rPr>
        <w:t xml:space="preserve"> </w:t>
      </w:r>
    </w:p>
    <w:p w14:paraId="4A10ACCB" w14:textId="77777777" w:rsidR="00BB7084" w:rsidRPr="007D4086" w:rsidRDefault="005F57B7" w:rsidP="00481CD5">
      <w:pPr>
        <w:ind w:leftChars="368" w:left="1809" w:hangingChars="386" w:hanging="926"/>
        <w:jc w:val="both"/>
        <w:rPr>
          <w:snapToGrid w:val="0"/>
        </w:rPr>
      </w:pPr>
      <w:r w:rsidRPr="007D4086">
        <w:rPr>
          <w:lang w:val="pt-BR"/>
        </w:rPr>
        <w:t>(C)</w:t>
      </w:r>
      <w:r w:rsidR="00B25FA7" w:rsidRPr="007D4086">
        <w:rPr>
          <w:snapToGrid w:val="0"/>
        </w:rPr>
        <w:t>該法規並無違反人性尊嚴的疑慮</w:t>
      </w:r>
      <w:r w:rsidRPr="007D4086">
        <w:rPr>
          <w:snapToGrid w:val="0"/>
        </w:rPr>
        <w:t xml:space="preserve"> </w:t>
      </w:r>
    </w:p>
    <w:p w14:paraId="7CC1CA0C" w14:textId="77777777" w:rsidR="00B25FA7" w:rsidRPr="007D4086" w:rsidRDefault="005F57B7" w:rsidP="00481CD5">
      <w:pPr>
        <w:ind w:leftChars="368" w:left="1809" w:hangingChars="386" w:hanging="926"/>
        <w:jc w:val="both"/>
        <w:rPr>
          <w:lang w:val="pt-BR"/>
        </w:rPr>
      </w:pPr>
      <w:r w:rsidRPr="007D4086">
        <w:rPr>
          <w:lang w:val="pt-BR"/>
        </w:rPr>
        <w:t>(D)</w:t>
      </w:r>
      <w:r w:rsidR="00B25FA7" w:rsidRPr="007D4086">
        <w:rPr>
          <w:snapToGrid w:val="0"/>
        </w:rPr>
        <w:t>我國應強烈抵制伊斯蘭教信徒</w:t>
      </w:r>
      <w:r w:rsidRPr="007D4086">
        <w:rPr>
          <w:lang w:val="pt-BR"/>
        </w:rPr>
        <w:t>。</w:t>
      </w:r>
    </w:p>
    <w:p w14:paraId="31713A8D" w14:textId="77777777" w:rsidR="00BB7084" w:rsidRPr="007D4086" w:rsidRDefault="005F57B7" w:rsidP="00120D55">
      <w:pPr>
        <w:kinsoku w:val="0"/>
        <w:overflowPunct w:val="0"/>
        <w:autoSpaceDE w:val="0"/>
        <w:autoSpaceDN w:val="0"/>
        <w:ind w:left="850" w:hangingChars="354" w:hanging="850"/>
        <w:jc w:val="both"/>
      </w:pPr>
      <w:r w:rsidRPr="007D4086">
        <w:rPr>
          <w:noProof/>
        </w:rPr>
        <w:drawing>
          <wp:anchor distT="0" distB="0" distL="114300" distR="114300" simplePos="0" relativeHeight="251657216" behindDoc="0" locked="0" layoutInCell="1" allowOverlap="1" wp14:anchorId="6C915C24" wp14:editId="1F88BCC1">
            <wp:simplePos x="0" y="0"/>
            <wp:positionH relativeFrom="column">
              <wp:posOffset>2898140</wp:posOffset>
            </wp:positionH>
            <wp:positionV relativeFrom="paragraph">
              <wp:posOffset>37465</wp:posOffset>
            </wp:positionV>
            <wp:extent cx="1308100" cy="1278890"/>
            <wp:effectExtent l="0" t="0" r="6350" b="0"/>
            <wp:wrapThrough wrapText="bothSides">
              <wp:wrapPolygon edited="0">
                <wp:start x="0" y="0"/>
                <wp:lineTo x="0" y="21235"/>
                <wp:lineTo x="21390" y="21235"/>
                <wp:lineTo x="21390" y="0"/>
                <wp:lineTo x="0" y="0"/>
              </wp:wrapPolygon>
            </wp:wrapThrough>
            <wp:docPr id="1" name="圖片 1" descr="老楊食品方塊酥tkfood hal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老楊食品方塊酥tkfood halal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FA7" w:rsidRPr="007D4086">
        <w:rPr>
          <w:color w:val="000000"/>
        </w:rPr>
        <w:t xml:space="preserve">(  </w:t>
      </w:r>
      <w:r w:rsidRPr="007D4086">
        <w:rPr>
          <w:color w:val="000000"/>
        </w:rPr>
        <w:t xml:space="preserve"> )5</w:t>
      </w:r>
      <w:r w:rsidR="00B25FA7" w:rsidRPr="007D4086">
        <w:rPr>
          <w:color w:val="000000"/>
        </w:rPr>
        <w:t>0.</w:t>
      </w:r>
      <w:r w:rsidR="00B25FA7" w:rsidRPr="007D4086">
        <w:t>右圖</w:t>
      </w:r>
      <w:r w:rsidRPr="007D4086">
        <w:t>為</w:t>
      </w:r>
      <w:r w:rsidR="006877C2" w:rsidRPr="007D4086">
        <w:t>伊斯蘭教的飲食規範，在臺</w:t>
      </w:r>
      <w:r w:rsidR="00B25FA7" w:rsidRPr="007D4086">
        <w:t>灣又稱為清真食品規範，其中一項規定是，</w:t>
      </w:r>
      <w:r w:rsidRPr="007D4086">
        <w:rPr>
          <w:rFonts w:eastAsia="新細明體"/>
        </w:rPr>
        <w:t>「</w:t>
      </w:r>
      <w:r w:rsidR="00B25FA7" w:rsidRPr="007D4086">
        <w:t>宰殺動物時必須禱告</w:t>
      </w:r>
      <w:r w:rsidRPr="007D4086">
        <w:rPr>
          <w:rFonts w:eastAsia="新細明體"/>
        </w:rPr>
        <w:t>」</w:t>
      </w:r>
      <w:r w:rsidRPr="007D4086">
        <w:t>。</w:t>
      </w:r>
      <w:r w:rsidR="00B25FA7" w:rsidRPr="007D4086">
        <w:t>請問：此項規定在說明何種社會規範的約束力？</w:t>
      </w:r>
    </w:p>
    <w:p w14:paraId="5FE0075E" w14:textId="77777777" w:rsidR="00BB7084" w:rsidRPr="007D4086" w:rsidRDefault="005F57B7" w:rsidP="00481CD5">
      <w:pPr>
        <w:kinsoku w:val="0"/>
        <w:overflowPunct w:val="0"/>
        <w:autoSpaceDE w:val="0"/>
        <w:autoSpaceDN w:val="0"/>
        <w:ind w:leftChars="362" w:left="1810" w:hangingChars="392" w:hanging="941"/>
        <w:jc w:val="both"/>
        <w:rPr>
          <w:lang w:val="pt-BR"/>
        </w:rPr>
      </w:pPr>
      <w:r w:rsidRPr="007D4086">
        <w:t>(A)</w:t>
      </w:r>
      <w:r w:rsidRPr="007D4086">
        <w:t>風俗習慣</w:t>
      </w:r>
      <w:r w:rsidRPr="007D4086">
        <w:t xml:space="preserve"> (B)</w:t>
      </w:r>
      <w:r w:rsidR="00C870EE" w:rsidRPr="007D4086">
        <w:t>倫理道德</w:t>
      </w:r>
    </w:p>
    <w:p w14:paraId="3DC078B8" w14:textId="21C489A2" w:rsidR="00B25FA7" w:rsidRPr="007D4086" w:rsidRDefault="005F57B7" w:rsidP="00833C54">
      <w:pPr>
        <w:kinsoku w:val="0"/>
        <w:overflowPunct w:val="0"/>
        <w:autoSpaceDE w:val="0"/>
        <w:autoSpaceDN w:val="0"/>
        <w:ind w:leftChars="362" w:left="1810" w:hangingChars="392" w:hanging="941"/>
        <w:jc w:val="both"/>
        <w:rPr>
          <w:snapToGrid w:val="0"/>
        </w:rPr>
      </w:pPr>
      <w:r w:rsidRPr="007D4086">
        <w:t>(C)</w:t>
      </w:r>
      <w:r w:rsidR="00C870EE" w:rsidRPr="007D4086">
        <w:t>宗教信仰</w:t>
      </w:r>
      <w:r w:rsidRPr="007D4086">
        <w:t xml:space="preserve"> (D)</w:t>
      </w:r>
      <w:r w:rsidRPr="007D4086">
        <w:t>法律。</w:t>
      </w:r>
    </w:p>
    <w:sectPr w:rsidR="00B25FA7" w:rsidRPr="007D4086" w:rsidSect="00B91113">
      <w:footerReference w:type="even" r:id="rId23"/>
      <w:footerReference w:type="default" r:id="rId24"/>
      <w:pgSz w:w="14572" w:h="20639" w:code="12"/>
      <w:pgMar w:top="680" w:right="454" w:bottom="567" w:left="454" w:header="454" w:footer="454" w:gutter="0"/>
      <w:cols w:num="2" w:sep="1"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52F8A" w14:textId="77777777" w:rsidR="00EE7DD2" w:rsidRDefault="00EE7DD2">
      <w:r>
        <w:separator/>
      </w:r>
    </w:p>
  </w:endnote>
  <w:endnote w:type="continuationSeparator" w:id="0">
    <w:p w14:paraId="58673D83" w14:textId="77777777" w:rsidR="00EE7DD2" w:rsidRDefault="00EE7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635085" w14:textId="77777777" w:rsidR="009A1653" w:rsidRDefault="009A1653" w:rsidP="00EC187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414C1E8" w14:textId="77777777" w:rsidR="009A1653" w:rsidRDefault="009A165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EF2C1" w14:textId="78E2357B" w:rsidR="009A1653" w:rsidRDefault="009A1653" w:rsidP="003649CB">
    <w:pPr>
      <w:pStyle w:val="a6"/>
      <w:framePr w:w="361" w:h="406" w:hRule="exact" w:wrap="around" w:vAnchor="text" w:hAnchor="page" w:x="6781" w:y="1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7BE5">
      <w:rPr>
        <w:rStyle w:val="a7"/>
        <w:noProof/>
      </w:rPr>
      <w:t>1</w:t>
    </w:r>
    <w:r>
      <w:rPr>
        <w:rStyle w:val="a7"/>
      </w:rPr>
      <w:fldChar w:fldCharType="end"/>
    </w:r>
  </w:p>
  <w:p w14:paraId="38E3A829" w14:textId="77777777" w:rsidR="009A1653" w:rsidRDefault="009A1653">
    <w:pPr>
      <w:pStyle w:val="a6"/>
    </w:pPr>
    <w:r>
      <w:rPr>
        <w:rFonts w:hint="eastAsia"/>
      </w:rPr>
      <w:t xml:space="preserve">　　　　　　　　　　　　　　　　　　　　　　　　　　　　　　</w:t>
    </w:r>
    <w:r>
      <w:rPr>
        <w:rFonts w:hint="eastAsia"/>
      </w:rPr>
      <w:t xml:space="preserve"> </w:t>
    </w:r>
    <w:r>
      <w:rPr>
        <w:rFonts w:hint="eastAsia"/>
      </w:rPr>
      <w:t>第　頁，共</w:t>
    </w:r>
    <w:r>
      <w:rPr>
        <w:rFonts w:hint="eastAsia"/>
      </w:rPr>
      <w:t>2</w:t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FB03E" w14:textId="77777777" w:rsidR="00EE7DD2" w:rsidRDefault="00EE7DD2">
      <w:r>
        <w:separator/>
      </w:r>
    </w:p>
  </w:footnote>
  <w:footnote w:type="continuationSeparator" w:id="0">
    <w:p w14:paraId="13DB6D26" w14:textId="77777777" w:rsidR="00EE7DD2" w:rsidRDefault="00EE7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0D34"/>
    <w:multiLevelType w:val="hybridMultilevel"/>
    <w:tmpl w:val="755A98B6"/>
    <w:lvl w:ilvl="0" w:tplc="3B7202F2">
      <w:start w:val="1"/>
      <w:numFmt w:val="upp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">
    <w:nsid w:val="1B4E28ED"/>
    <w:multiLevelType w:val="hybridMultilevel"/>
    <w:tmpl w:val="3E164B0C"/>
    <w:lvl w:ilvl="0" w:tplc="04090015">
      <w:start w:val="1"/>
      <w:numFmt w:val="taiwaneseCountingThousand"/>
      <w:lvlText w:val="%1、"/>
      <w:lvlJc w:val="left"/>
      <w:pPr>
        <w:tabs>
          <w:tab w:val="num" w:pos="6480"/>
        </w:tabs>
        <w:ind w:left="6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7440"/>
        </w:tabs>
        <w:ind w:left="7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8160"/>
        </w:tabs>
        <w:ind w:left="8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8880"/>
        </w:tabs>
        <w:ind w:left="8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9600"/>
        </w:tabs>
        <w:ind w:left="9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10320"/>
        </w:tabs>
        <w:ind w:left="10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11040"/>
        </w:tabs>
        <w:ind w:left="11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11760"/>
        </w:tabs>
        <w:ind w:left="11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12480"/>
        </w:tabs>
        <w:ind w:left="12480" w:hanging="360"/>
      </w:pPr>
    </w:lvl>
  </w:abstractNum>
  <w:abstractNum w:abstractNumId="2">
    <w:nsid w:val="1F954C89"/>
    <w:multiLevelType w:val="hybridMultilevel"/>
    <w:tmpl w:val="E2A2DC22"/>
    <w:lvl w:ilvl="0" w:tplc="29EC9B3C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24CD14D8"/>
    <w:multiLevelType w:val="hybridMultilevel"/>
    <w:tmpl w:val="E6DE6B1C"/>
    <w:lvl w:ilvl="0" w:tplc="3C2E22B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7160807"/>
    <w:multiLevelType w:val="multilevel"/>
    <w:tmpl w:val="5BE00FB8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 w:frame="1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5">
    <w:nsid w:val="3ED12440"/>
    <w:multiLevelType w:val="multilevel"/>
    <w:tmpl w:val="E416A0CE"/>
    <w:name w:val="HanLin_List_Item_7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432807BA"/>
    <w:multiLevelType w:val="singleLevel"/>
    <w:tmpl w:val="ACD86CD4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4D860CC"/>
    <w:multiLevelType w:val="singleLevel"/>
    <w:tmpl w:val="F8BCE52C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4F5F42CF"/>
    <w:multiLevelType w:val="hybridMultilevel"/>
    <w:tmpl w:val="EE525F80"/>
    <w:lvl w:ilvl="0" w:tplc="A5342D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64DC119B"/>
    <w:multiLevelType w:val="hybridMultilevel"/>
    <w:tmpl w:val="755A98B6"/>
    <w:lvl w:ilvl="0" w:tplc="3B7202F2">
      <w:start w:val="1"/>
      <w:numFmt w:val="upp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0">
    <w:nsid w:val="664400CD"/>
    <w:multiLevelType w:val="hybridMultilevel"/>
    <w:tmpl w:val="E80CC438"/>
    <w:lvl w:ilvl="0" w:tplc="88720F3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66D679E3"/>
    <w:multiLevelType w:val="hybridMultilevel"/>
    <w:tmpl w:val="57061742"/>
    <w:lvl w:ilvl="0" w:tplc="5FC2292E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>
    <w:nsid w:val="6FC47C1E"/>
    <w:multiLevelType w:val="hybridMultilevel"/>
    <w:tmpl w:val="22C2D1F2"/>
    <w:lvl w:ilvl="0" w:tplc="D7B83F26">
      <w:start w:val="1"/>
      <w:numFmt w:val="upperLetter"/>
      <w:lvlText w:val="(%1)"/>
      <w:lvlJc w:val="left"/>
      <w:pPr>
        <w:tabs>
          <w:tab w:val="num" w:pos="679"/>
        </w:tabs>
        <w:ind w:left="67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AD76DE"/>
    <w:multiLevelType w:val="hybridMultilevel"/>
    <w:tmpl w:val="961C5ABC"/>
    <w:lvl w:ilvl="0" w:tplc="EC0AFE54">
      <w:start w:val="1"/>
      <w:numFmt w:val="taiwaneseCountingThousand"/>
      <w:lvlText w:val="%1、"/>
      <w:lvlJc w:val="left"/>
      <w:pPr>
        <w:ind w:left="5896" w:hanging="510"/>
      </w:pPr>
      <w:rPr>
        <w:rFonts w:ascii="標楷體" w:hAnsi="標楷體"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6346" w:hanging="480"/>
      </w:pPr>
    </w:lvl>
    <w:lvl w:ilvl="2" w:tplc="0409001B" w:tentative="1">
      <w:start w:val="1"/>
      <w:numFmt w:val="lowerRoman"/>
      <w:lvlText w:val="%3."/>
      <w:lvlJc w:val="right"/>
      <w:pPr>
        <w:ind w:left="6826" w:hanging="480"/>
      </w:pPr>
    </w:lvl>
    <w:lvl w:ilvl="3" w:tplc="0409000F" w:tentative="1">
      <w:start w:val="1"/>
      <w:numFmt w:val="decimal"/>
      <w:lvlText w:val="%4."/>
      <w:lvlJc w:val="left"/>
      <w:pPr>
        <w:ind w:left="73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786" w:hanging="480"/>
      </w:pPr>
    </w:lvl>
    <w:lvl w:ilvl="5" w:tplc="0409001B" w:tentative="1">
      <w:start w:val="1"/>
      <w:numFmt w:val="lowerRoman"/>
      <w:lvlText w:val="%6."/>
      <w:lvlJc w:val="right"/>
      <w:pPr>
        <w:ind w:left="8266" w:hanging="480"/>
      </w:pPr>
    </w:lvl>
    <w:lvl w:ilvl="6" w:tplc="0409000F" w:tentative="1">
      <w:start w:val="1"/>
      <w:numFmt w:val="decimal"/>
      <w:lvlText w:val="%7."/>
      <w:lvlJc w:val="left"/>
      <w:pPr>
        <w:ind w:left="87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226" w:hanging="480"/>
      </w:pPr>
    </w:lvl>
    <w:lvl w:ilvl="8" w:tplc="0409001B" w:tentative="1">
      <w:start w:val="1"/>
      <w:numFmt w:val="lowerRoman"/>
      <w:lvlText w:val="%9."/>
      <w:lvlJc w:val="right"/>
      <w:pPr>
        <w:ind w:left="9706" w:hanging="4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6"/>
    <w:lvlOverride w:ilvl="0">
      <w:startOverride w:val="1"/>
    </w:lvlOverride>
  </w:num>
  <w:num w:numId="9">
    <w:abstractNumId w:val="9"/>
  </w:num>
  <w:num w:numId="10">
    <w:abstractNumId w:val="11"/>
  </w:num>
  <w:num w:numId="11">
    <w:abstractNumId w:val="1"/>
  </w:num>
  <w:num w:numId="12">
    <w:abstractNumId w:val="0"/>
  </w:num>
  <w:num w:numId="13">
    <w:abstractNumId w:val="2"/>
  </w:num>
  <w:num w:numId="14">
    <w:abstractNumId w:val="13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238"/>
    <w:rsid w:val="00002CB4"/>
    <w:rsid w:val="0000311E"/>
    <w:rsid w:val="0000495F"/>
    <w:rsid w:val="00007ABB"/>
    <w:rsid w:val="00012A67"/>
    <w:rsid w:val="00013D8B"/>
    <w:rsid w:val="000142B1"/>
    <w:rsid w:val="000200EF"/>
    <w:rsid w:val="000206A1"/>
    <w:rsid w:val="0002523B"/>
    <w:rsid w:val="00034BF2"/>
    <w:rsid w:val="00043BAC"/>
    <w:rsid w:val="00044980"/>
    <w:rsid w:val="00054672"/>
    <w:rsid w:val="0005474D"/>
    <w:rsid w:val="00056D54"/>
    <w:rsid w:val="00057BD2"/>
    <w:rsid w:val="0006326A"/>
    <w:rsid w:val="00064684"/>
    <w:rsid w:val="00064AB1"/>
    <w:rsid w:val="000677D7"/>
    <w:rsid w:val="00071186"/>
    <w:rsid w:val="00071612"/>
    <w:rsid w:val="00071B9B"/>
    <w:rsid w:val="00072D70"/>
    <w:rsid w:val="0007357D"/>
    <w:rsid w:val="00084C4E"/>
    <w:rsid w:val="00090347"/>
    <w:rsid w:val="00093AE9"/>
    <w:rsid w:val="00093C18"/>
    <w:rsid w:val="000A17EE"/>
    <w:rsid w:val="000A4E7F"/>
    <w:rsid w:val="000A5448"/>
    <w:rsid w:val="000A77D6"/>
    <w:rsid w:val="000A7931"/>
    <w:rsid w:val="000B2A41"/>
    <w:rsid w:val="000B3495"/>
    <w:rsid w:val="000B3C2F"/>
    <w:rsid w:val="000C192A"/>
    <w:rsid w:val="000C3D1C"/>
    <w:rsid w:val="000C548F"/>
    <w:rsid w:val="000C5867"/>
    <w:rsid w:val="000C642D"/>
    <w:rsid w:val="000C7DD3"/>
    <w:rsid w:val="000D4D49"/>
    <w:rsid w:val="000D572A"/>
    <w:rsid w:val="000D69A1"/>
    <w:rsid w:val="000D76E7"/>
    <w:rsid w:val="000E421B"/>
    <w:rsid w:val="000E4F37"/>
    <w:rsid w:val="000E6D10"/>
    <w:rsid w:val="000E7BD7"/>
    <w:rsid w:val="000F0A70"/>
    <w:rsid w:val="000F3237"/>
    <w:rsid w:val="000F3C0E"/>
    <w:rsid w:val="000F6E94"/>
    <w:rsid w:val="00107311"/>
    <w:rsid w:val="001116F9"/>
    <w:rsid w:val="0011196F"/>
    <w:rsid w:val="0011308A"/>
    <w:rsid w:val="00120D55"/>
    <w:rsid w:val="00131531"/>
    <w:rsid w:val="00132F5C"/>
    <w:rsid w:val="001364F5"/>
    <w:rsid w:val="0014383A"/>
    <w:rsid w:val="00143D53"/>
    <w:rsid w:val="00145A24"/>
    <w:rsid w:val="001542B4"/>
    <w:rsid w:val="00155A20"/>
    <w:rsid w:val="00156C94"/>
    <w:rsid w:val="00162C58"/>
    <w:rsid w:val="00162F5A"/>
    <w:rsid w:val="00164F68"/>
    <w:rsid w:val="0016736E"/>
    <w:rsid w:val="00176E98"/>
    <w:rsid w:val="0018345E"/>
    <w:rsid w:val="00186944"/>
    <w:rsid w:val="00190CE9"/>
    <w:rsid w:val="00195040"/>
    <w:rsid w:val="00197BC2"/>
    <w:rsid w:val="001A2D6B"/>
    <w:rsid w:val="001A41F3"/>
    <w:rsid w:val="001A46F5"/>
    <w:rsid w:val="001A789C"/>
    <w:rsid w:val="001B0221"/>
    <w:rsid w:val="001B0832"/>
    <w:rsid w:val="001B0919"/>
    <w:rsid w:val="001B0CC8"/>
    <w:rsid w:val="001B452C"/>
    <w:rsid w:val="001C16CB"/>
    <w:rsid w:val="001C5D2F"/>
    <w:rsid w:val="001D12F7"/>
    <w:rsid w:val="001D2B60"/>
    <w:rsid w:val="001D7E52"/>
    <w:rsid w:val="001E0254"/>
    <w:rsid w:val="001E268B"/>
    <w:rsid w:val="001E4785"/>
    <w:rsid w:val="001E610D"/>
    <w:rsid w:val="001E6292"/>
    <w:rsid w:val="001F2509"/>
    <w:rsid w:val="0020314B"/>
    <w:rsid w:val="002034DB"/>
    <w:rsid w:val="00204A57"/>
    <w:rsid w:val="0021046B"/>
    <w:rsid w:val="00210809"/>
    <w:rsid w:val="002122E0"/>
    <w:rsid w:val="0021380B"/>
    <w:rsid w:val="002141F6"/>
    <w:rsid w:val="00214E7E"/>
    <w:rsid w:val="00217E92"/>
    <w:rsid w:val="0022138E"/>
    <w:rsid w:val="002231E3"/>
    <w:rsid w:val="002273E0"/>
    <w:rsid w:val="00231918"/>
    <w:rsid w:val="00244B3B"/>
    <w:rsid w:val="00250692"/>
    <w:rsid w:val="002511C0"/>
    <w:rsid w:val="002523F4"/>
    <w:rsid w:val="00252D01"/>
    <w:rsid w:val="002555CD"/>
    <w:rsid w:val="002610A6"/>
    <w:rsid w:val="00265BC2"/>
    <w:rsid w:val="00266680"/>
    <w:rsid w:val="00282B44"/>
    <w:rsid w:val="00283C6D"/>
    <w:rsid w:val="00293145"/>
    <w:rsid w:val="00297B17"/>
    <w:rsid w:val="002A2159"/>
    <w:rsid w:val="002A2685"/>
    <w:rsid w:val="002A27E6"/>
    <w:rsid w:val="002A3A18"/>
    <w:rsid w:val="002A5059"/>
    <w:rsid w:val="002A598C"/>
    <w:rsid w:val="002A5D8A"/>
    <w:rsid w:val="002B142E"/>
    <w:rsid w:val="002B4159"/>
    <w:rsid w:val="002B7A82"/>
    <w:rsid w:val="002C440C"/>
    <w:rsid w:val="002C7292"/>
    <w:rsid w:val="002C7E85"/>
    <w:rsid w:val="002D0EA7"/>
    <w:rsid w:val="002D1AED"/>
    <w:rsid w:val="002D5735"/>
    <w:rsid w:val="002D6420"/>
    <w:rsid w:val="002D7A3D"/>
    <w:rsid w:val="002E3D53"/>
    <w:rsid w:val="002E68C4"/>
    <w:rsid w:val="002E6C83"/>
    <w:rsid w:val="002F30DE"/>
    <w:rsid w:val="002F3265"/>
    <w:rsid w:val="002F39B1"/>
    <w:rsid w:val="002F6184"/>
    <w:rsid w:val="002F6ED3"/>
    <w:rsid w:val="002F7580"/>
    <w:rsid w:val="00300958"/>
    <w:rsid w:val="003023C5"/>
    <w:rsid w:val="00303D1A"/>
    <w:rsid w:val="003040FA"/>
    <w:rsid w:val="0030477F"/>
    <w:rsid w:val="003060A7"/>
    <w:rsid w:val="00310BF8"/>
    <w:rsid w:val="0031211A"/>
    <w:rsid w:val="00312A1E"/>
    <w:rsid w:val="00312D06"/>
    <w:rsid w:val="00313A42"/>
    <w:rsid w:val="003243C9"/>
    <w:rsid w:val="00324981"/>
    <w:rsid w:val="00330C64"/>
    <w:rsid w:val="0033124C"/>
    <w:rsid w:val="00333964"/>
    <w:rsid w:val="003360B5"/>
    <w:rsid w:val="00340D57"/>
    <w:rsid w:val="00342F75"/>
    <w:rsid w:val="0034450B"/>
    <w:rsid w:val="00344E11"/>
    <w:rsid w:val="00346F53"/>
    <w:rsid w:val="00350512"/>
    <w:rsid w:val="00356E0A"/>
    <w:rsid w:val="003649CB"/>
    <w:rsid w:val="00365607"/>
    <w:rsid w:val="003726EA"/>
    <w:rsid w:val="00373814"/>
    <w:rsid w:val="00376967"/>
    <w:rsid w:val="00377A33"/>
    <w:rsid w:val="003810FB"/>
    <w:rsid w:val="003851CC"/>
    <w:rsid w:val="00387A77"/>
    <w:rsid w:val="00391E95"/>
    <w:rsid w:val="00395CF8"/>
    <w:rsid w:val="003A0AF3"/>
    <w:rsid w:val="003A12CC"/>
    <w:rsid w:val="003A1829"/>
    <w:rsid w:val="003A2158"/>
    <w:rsid w:val="003A69FE"/>
    <w:rsid w:val="003A7CBE"/>
    <w:rsid w:val="003B0519"/>
    <w:rsid w:val="003B082D"/>
    <w:rsid w:val="003B0A2F"/>
    <w:rsid w:val="003B232F"/>
    <w:rsid w:val="003B3A39"/>
    <w:rsid w:val="003B5D56"/>
    <w:rsid w:val="003C030D"/>
    <w:rsid w:val="003C03AA"/>
    <w:rsid w:val="003C24D6"/>
    <w:rsid w:val="003C27D8"/>
    <w:rsid w:val="003C3B43"/>
    <w:rsid w:val="003C46D3"/>
    <w:rsid w:val="003C4BD1"/>
    <w:rsid w:val="003D65DD"/>
    <w:rsid w:val="003D70D7"/>
    <w:rsid w:val="003E3885"/>
    <w:rsid w:val="003E3DB6"/>
    <w:rsid w:val="003E4E41"/>
    <w:rsid w:val="003E551E"/>
    <w:rsid w:val="003E7CC9"/>
    <w:rsid w:val="003F0729"/>
    <w:rsid w:val="003F25AC"/>
    <w:rsid w:val="003F742C"/>
    <w:rsid w:val="003F7A2D"/>
    <w:rsid w:val="003F7D7A"/>
    <w:rsid w:val="003F7E68"/>
    <w:rsid w:val="0040072B"/>
    <w:rsid w:val="00404C30"/>
    <w:rsid w:val="00406A81"/>
    <w:rsid w:val="0041196B"/>
    <w:rsid w:val="004207FB"/>
    <w:rsid w:val="00421F98"/>
    <w:rsid w:val="004221D9"/>
    <w:rsid w:val="00430DCC"/>
    <w:rsid w:val="00435899"/>
    <w:rsid w:val="0044171E"/>
    <w:rsid w:val="00443A02"/>
    <w:rsid w:val="004455FE"/>
    <w:rsid w:val="00452322"/>
    <w:rsid w:val="004540A8"/>
    <w:rsid w:val="004554BE"/>
    <w:rsid w:val="004556A5"/>
    <w:rsid w:val="00457ADE"/>
    <w:rsid w:val="00457BD8"/>
    <w:rsid w:val="004602D9"/>
    <w:rsid w:val="004621A7"/>
    <w:rsid w:val="0046612A"/>
    <w:rsid w:val="00475B9F"/>
    <w:rsid w:val="00481BE4"/>
    <w:rsid w:val="00481CD5"/>
    <w:rsid w:val="00485FA3"/>
    <w:rsid w:val="00487D98"/>
    <w:rsid w:val="00487DA5"/>
    <w:rsid w:val="004945B4"/>
    <w:rsid w:val="00496490"/>
    <w:rsid w:val="00497F64"/>
    <w:rsid w:val="004A0C76"/>
    <w:rsid w:val="004A15D5"/>
    <w:rsid w:val="004A4122"/>
    <w:rsid w:val="004A5DB7"/>
    <w:rsid w:val="004C4D25"/>
    <w:rsid w:val="004C7B26"/>
    <w:rsid w:val="004D1A91"/>
    <w:rsid w:val="004D4262"/>
    <w:rsid w:val="004E5B91"/>
    <w:rsid w:val="004E778D"/>
    <w:rsid w:val="004F0DF8"/>
    <w:rsid w:val="004F1D46"/>
    <w:rsid w:val="004F45EF"/>
    <w:rsid w:val="004F53B7"/>
    <w:rsid w:val="004F6CF0"/>
    <w:rsid w:val="00503ACC"/>
    <w:rsid w:val="00504F4D"/>
    <w:rsid w:val="00510267"/>
    <w:rsid w:val="00514243"/>
    <w:rsid w:val="0051502A"/>
    <w:rsid w:val="00515124"/>
    <w:rsid w:val="00515974"/>
    <w:rsid w:val="0052068C"/>
    <w:rsid w:val="005223F2"/>
    <w:rsid w:val="0052507E"/>
    <w:rsid w:val="00526B87"/>
    <w:rsid w:val="005274BD"/>
    <w:rsid w:val="0053255A"/>
    <w:rsid w:val="005330E7"/>
    <w:rsid w:val="005347FD"/>
    <w:rsid w:val="00545EDD"/>
    <w:rsid w:val="00546179"/>
    <w:rsid w:val="005470A2"/>
    <w:rsid w:val="0055028E"/>
    <w:rsid w:val="005532A8"/>
    <w:rsid w:val="005545C6"/>
    <w:rsid w:val="00554F34"/>
    <w:rsid w:val="00557FDD"/>
    <w:rsid w:val="00567110"/>
    <w:rsid w:val="0056764B"/>
    <w:rsid w:val="005728C0"/>
    <w:rsid w:val="00573205"/>
    <w:rsid w:val="00574C69"/>
    <w:rsid w:val="0057646F"/>
    <w:rsid w:val="0058037E"/>
    <w:rsid w:val="00581657"/>
    <w:rsid w:val="00582E0F"/>
    <w:rsid w:val="0058780A"/>
    <w:rsid w:val="00590452"/>
    <w:rsid w:val="00592349"/>
    <w:rsid w:val="005A21DC"/>
    <w:rsid w:val="005A31B4"/>
    <w:rsid w:val="005A6421"/>
    <w:rsid w:val="005A65D6"/>
    <w:rsid w:val="005B1E56"/>
    <w:rsid w:val="005B478F"/>
    <w:rsid w:val="005B5F3C"/>
    <w:rsid w:val="005B7CDA"/>
    <w:rsid w:val="005C0CF2"/>
    <w:rsid w:val="005C1108"/>
    <w:rsid w:val="005C1312"/>
    <w:rsid w:val="005C1FF5"/>
    <w:rsid w:val="005C368F"/>
    <w:rsid w:val="005C4479"/>
    <w:rsid w:val="005D2036"/>
    <w:rsid w:val="005D2D44"/>
    <w:rsid w:val="005D46D5"/>
    <w:rsid w:val="005D73D9"/>
    <w:rsid w:val="005E1B04"/>
    <w:rsid w:val="005E41DB"/>
    <w:rsid w:val="005F21FF"/>
    <w:rsid w:val="005F491A"/>
    <w:rsid w:val="005F4F0C"/>
    <w:rsid w:val="005F57B7"/>
    <w:rsid w:val="005F7CDC"/>
    <w:rsid w:val="00600C21"/>
    <w:rsid w:val="0060275D"/>
    <w:rsid w:val="006038C7"/>
    <w:rsid w:val="00604E15"/>
    <w:rsid w:val="00612CD6"/>
    <w:rsid w:val="0062233B"/>
    <w:rsid w:val="00626BE9"/>
    <w:rsid w:val="006305D8"/>
    <w:rsid w:val="006317FC"/>
    <w:rsid w:val="00631DA4"/>
    <w:rsid w:val="0063209B"/>
    <w:rsid w:val="00633F6A"/>
    <w:rsid w:val="006354E2"/>
    <w:rsid w:val="006422C7"/>
    <w:rsid w:val="00644634"/>
    <w:rsid w:val="00644F45"/>
    <w:rsid w:val="00647E60"/>
    <w:rsid w:val="00650DA9"/>
    <w:rsid w:val="006543C5"/>
    <w:rsid w:val="00654EF9"/>
    <w:rsid w:val="00655DBF"/>
    <w:rsid w:val="00657530"/>
    <w:rsid w:val="00660548"/>
    <w:rsid w:val="00662DE8"/>
    <w:rsid w:val="0067306C"/>
    <w:rsid w:val="00673238"/>
    <w:rsid w:val="0067386A"/>
    <w:rsid w:val="00676977"/>
    <w:rsid w:val="0068501C"/>
    <w:rsid w:val="00685A4C"/>
    <w:rsid w:val="00685DC0"/>
    <w:rsid w:val="00686473"/>
    <w:rsid w:val="006877C2"/>
    <w:rsid w:val="00687964"/>
    <w:rsid w:val="00690D9E"/>
    <w:rsid w:val="00691180"/>
    <w:rsid w:val="00692F2F"/>
    <w:rsid w:val="00692F41"/>
    <w:rsid w:val="006945C7"/>
    <w:rsid w:val="00694CF3"/>
    <w:rsid w:val="00695642"/>
    <w:rsid w:val="006A4A3E"/>
    <w:rsid w:val="006A5348"/>
    <w:rsid w:val="006A6D89"/>
    <w:rsid w:val="006B010A"/>
    <w:rsid w:val="006B1F31"/>
    <w:rsid w:val="006B395B"/>
    <w:rsid w:val="006B6DA3"/>
    <w:rsid w:val="006B7CDA"/>
    <w:rsid w:val="006C5E37"/>
    <w:rsid w:val="006C6B45"/>
    <w:rsid w:val="006C7B6C"/>
    <w:rsid w:val="006C7E4F"/>
    <w:rsid w:val="006D0F3F"/>
    <w:rsid w:val="006D1E70"/>
    <w:rsid w:val="006D260E"/>
    <w:rsid w:val="006E21F9"/>
    <w:rsid w:val="006E343B"/>
    <w:rsid w:val="006E5518"/>
    <w:rsid w:val="006E6E23"/>
    <w:rsid w:val="006F065A"/>
    <w:rsid w:val="006F272C"/>
    <w:rsid w:val="006F5DFB"/>
    <w:rsid w:val="006F608A"/>
    <w:rsid w:val="007001BA"/>
    <w:rsid w:val="00704C86"/>
    <w:rsid w:val="00707B3D"/>
    <w:rsid w:val="00710C2C"/>
    <w:rsid w:val="0071423F"/>
    <w:rsid w:val="007145AD"/>
    <w:rsid w:val="0071673D"/>
    <w:rsid w:val="00721A02"/>
    <w:rsid w:val="00725154"/>
    <w:rsid w:val="0073095E"/>
    <w:rsid w:val="00733AE2"/>
    <w:rsid w:val="007340E7"/>
    <w:rsid w:val="0073430D"/>
    <w:rsid w:val="00746F63"/>
    <w:rsid w:val="00751A48"/>
    <w:rsid w:val="00754CCC"/>
    <w:rsid w:val="007564B4"/>
    <w:rsid w:val="00757F7D"/>
    <w:rsid w:val="00764458"/>
    <w:rsid w:val="00764E51"/>
    <w:rsid w:val="00771ACF"/>
    <w:rsid w:val="00773643"/>
    <w:rsid w:val="00773BD8"/>
    <w:rsid w:val="00773D6A"/>
    <w:rsid w:val="0077410C"/>
    <w:rsid w:val="00774D27"/>
    <w:rsid w:val="00776171"/>
    <w:rsid w:val="00782A23"/>
    <w:rsid w:val="00785782"/>
    <w:rsid w:val="00787654"/>
    <w:rsid w:val="00787F9B"/>
    <w:rsid w:val="00791FA3"/>
    <w:rsid w:val="0079391C"/>
    <w:rsid w:val="00797F6F"/>
    <w:rsid w:val="007A13E5"/>
    <w:rsid w:val="007A22FA"/>
    <w:rsid w:val="007A3A93"/>
    <w:rsid w:val="007C01AD"/>
    <w:rsid w:val="007C0769"/>
    <w:rsid w:val="007C6D58"/>
    <w:rsid w:val="007D4086"/>
    <w:rsid w:val="007D777E"/>
    <w:rsid w:val="007E45ED"/>
    <w:rsid w:val="007E5B1F"/>
    <w:rsid w:val="007E70A1"/>
    <w:rsid w:val="007E7524"/>
    <w:rsid w:val="007E7EB6"/>
    <w:rsid w:val="007F0C76"/>
    <w:rsid w:val="007F16F5"/>
    <w:rsid w:val="007F3486"/>
    <w:rsid w:val="007F6181"/>
    <w:rsid w:val="007F6282"/>
    <w:rsid w:val="007F6D16"/>
    <w:rsid w:val="007F6D7B"/>
    <w:rsid w:val="007F7B87"/>
    <w:rsid w:val="008014B9"/>
    <w:rsid w:val="00805B02"/>
    <w:rsid w:val="00805E9E"/>
    <w:rsid w:val="008163C2"/>
    <w:rsid w:val="0081735C"/>
    <w:rsid w:val="008208FE"/>
    <w:rsid w:val="00821E53"/>
    <w:rsid w:val="00823895"/>
    <w:rsid w:val="008336CB"/>
    <w:rsid w:val="00833C54"/>
    <w:rsid w:val="008408DA"/>
    <w:rsid w:val="00843A52"/>
    <w:rsid w:val="00845ECA"/>
    <w:rsid w:val="0085060E"/>
    <w:rsid w:val="008506C8"/>
    <w:rsid w:val="00852A6A"/>
    <w:rsid w:val="00855252"/>
    <w:rsid w:val="00866BA0"/>
    <w:rsid w:val="0087025D"/>
    <w:rsid w:val="0087199D"/>
    <w:rsid w:val="00872A83"/>
    <w:rsid w:val="00875BC4"/>
    <w:rsid w:val="00877437"/>
    <w:rsid w:val="008833C5"/>
    <w:rsid w:val="008852A9"/>
    <w:rsid w:val="0089171E"/>
    <w:rsid w:val="0089206F"/>
    <w:rsid w:val="00892719"/>
    <w:rsid w:val="008931C2"/>
    <w:rsid w:val="0089689B"/>
    <w:rsid w:val="008A1505"/>
    <w:rsid w:val="008A23C0"/>
    <w:rsid w:val="008A42FB"/>
    <w:rsid w:val="008A5C15"/>
    <w:rsid w:val="008A763E"/>
    <w:rsid w:val="008A78D8"/>
    <w:rsid w:val="008B1D66"/>
    <w:rsid w:val="008B25A7"/>
    <w:rsid w:val="008B5360"/>
    <w:rsid w:val="008C086B"/>
    <w:rsid w:val="008C2C0C"/>
    <w:rsid w:val="008C43C9"/>
    <w:rsid w:val="008D2CF5"/>
    <w:rsid w:val="008D46D1"/>
    <w:rsid w:val="008D4B79"/>
    <w:rsid w:val="008E17E8"/>
    <w:rsid w:val="008E2AD2"/>
    <w:rsid w:val="008E4408"/>
    <w:rsid w:val="008E467C"/>
    <w:rsid w:val="008E56E9"/>
    <w:rsid w:val="008E60F1"/>
    <w:rsid w:val="008E7FC8"/>
    <w:rsid w:val="008F4FDC"/>
    <w:rsid w:val="008F5D94"/>
    <w:rsid w:val="008F688D"/>
    <w:rsid w:val="00900CB9"/>
    <w:rsid w:val="00901D7A"/>
    <w:rsid w:val="00901E31"/>
    <w:rsid w:val="00902BDF"/>
    <w:rsid w:val="009079F3"/>
    <w:rsid w:val="00915D56"/>
    <w:rsid w:val="009167AE"/>
    <w:rsid w:val="00920CEB"/>
    <w:rsid w:val="0092201D"/>
    <w:rsid w:val="0092349B"/>
    <w:rsid w:val="00927D40"/>
    <w:rsid w:val="009304B1"/>
    <w:rsid w:val="0093099F"/>
    <w:rsid w:val="0093471F"/>
    <w:rsid w:val="00934B7F"/>
    <w:rsid w:val="0093517A"/>
    <w:rsid w:val="009505FD"/>
    <w:rsid w:val="00954B94"/>
    <w:rsid w:val="00956D38"/>
    <w:rsid w:val="00960D95"/>
    <w:rsid w:val="00963B75"/>
    <w:rsid w:val="00966254"/>
    <w:rsid w:val="00967188"/>
    <w:rsid w:val="00967EAC"/>
    <w:rsid w:val="009711DF"/>
    <w:rsid w:val="0097140F"/>
    <w:rsid w:val="00974D62"/>
    <w:rsid w:val="00975FEF"/>
    <w:rsid w:val="00976B5F"/>
    <w:rsid w:val="00977864"/>
    <w:rsid w:val="00984F55"/>
    <w:rsid w:val="00985A63"/>
    <w:rsid w:val="009935DF"/>
    <w:rsid w:val="009936EA"/>
    <w:rsid w:val="00993C11"/>
    <w:rsid w:val="00994064"/>
    <w:rsid w:val="00994617"/>
    <w:rsid w:val="00995F05"/>
    <w:rsid w:val="00996071"/>
    <w:rsid w:val="009960AA"/>
    <w:rsid w:val="00996624"/>
    <w:rsid w:val="00997449"/>
    <w:rsid w:val="009A06EF"/>
    <w:rsid w:val="009A1653"/>
    <w:rsid w:val="009A1DBD"/>
    <w:rsid w:val="009A1F61"/>
    <w:rsid w:val="009A263E"/>
    <w:rsid w:val="009A287D"/>
    <w:rsid w:val="009A621A"/>
    <w:rsid w:val="009A707C"/>
    <w:rsid w:val="009A7342"/>
    <w:rsid w:val="009A74EB"/>
    <w:rsid w:val="009B2D35"/>
    <w:rsid w:val="009C029A"/>
    <w:rsid w:val="009C1C8D"/>
    <w:rsid w:val="009D034F"/>
    <w:rsid w:val="009D13DE"/>
    <w:rsid w:val="009D16CF"/>
    <w:rsid w:val="009D4803"/>
    <w:rsid w:val="009D4EFC"/>
    <w:rsid w:val="009D4F88"/>
    <w:rsid w:val="009E2754"/>
    <w:rsid w:val="009E3E3A"/>
    <w:rsid w:val="009E5C74"/>
    <w:rsid w:val="009E7090"/>
    <w:rsid w:val="009E7B36"/>
    <w:rsid w:val="009F41F7"/>
    <w:rsid w:val="009F43D5"/>
    <w:rsid w:val="009F4599"/>
    <w:rsid w:val="00A01AA4"/>
    <w:rsid w:val="00A035EC"/>
    <w:rsid w:val="00A050E1"/>
    <w:rsid w:val="00A076B6"/>
    <w:rsid w:val="00A13D73"/>
    <w:rsid w:val="00A14EFC"/>
    <w:rsid w:val="00A15BEF"/>
    <w:rsid w:val="00A16B83"/>
    <w:rsid w:val="00A17049"/>
    <w:rsid w:val="00A20471"/>
    <w:rsid w:val="00A21055"/>
    <w:rsid w:val="00A216C2"/>
    <w:rsid w:val="00A21D89"/>
    <w:rsid w:val="00A222CC"/>
    <w:rsid w:val="00A240B2"/>
    <w:rsid w:val="00A35DC6"/>
    <w:rsid w:val="00A35E13"/>
    <w:rsid w:val="00A36FCB"/>
    <w:rsid w:val="00A40140"/>
    <w:rsid w:val="00A40DFB"/>
    <w:rsid w:val="00A42B58"/>
    <w:rsid w:val="00A45C4F"/>
    <w:rsid w:val="00A479E0"/>
    <w:rsid w:val="00A558DC"/>
    <w:rsid w:val="00A617BD"/>
    <w:rsid w:val="00A65725"/>
    <w:rsid w:val="00A66A5D"/>
    <w:rsid w:val="00A67821"/>
    <w:rsid w:val="00A7079E"/>
    <w:rsid w:val="00A723CB"/>
    <w:rsid w:val="00A7440A"/>
    <w:rsid w:val="00A745E9"/>
    <w:rsid w:val="00A86581"/>
    <w:rsid w:val="00A86871"/>
    <w:rsid w:val="00A87651"/>
    <w:rsid w:val="00A87C6E"/>
    <w:rsid w:val="00A92EAB"/>
    <w:rsid w:val="00A97601"/>
    <w:rsid w:val="00AA00E8"/>
    <w:rsid w:val="00AA262F"/>
    <w:rsid w:val="00AA43DA"/>
    <w:rsid w:val="00AA4F37"/>
    <w:rsid w:val="00AA67A7"/>
    <w:rsid w:val="00AB11FA"/>
    <w:rsid w:val="00AB33CD"/>
    <w:rsid w:val="00AC4C8B"/>
    <w:rsid w:val="00AD0B16"/>
    <w:rsid w:val="00AD4E95"/>
    <w:rsid w:val="00AD4F25"/>
    <w:rsid w:val="00AE3E53"/>
    <w:rsid w:val="00AE3F4C"/>
    <w:rsid w:val="00AE5323"/>
    <w:rsid w:val="00AF4C1F"/>
    <w:rsid w:val="00AF65FA"/>
    <w:rsid w:val="00B06DCC"/>
    <w:rsid w:val="00B106AD"/>
    <w:rsid w:val="00B1429F"/>
    <w:rsid w:val="00B174C0"/>
    <w:rsid w:val="00B17AE9"/>
    <w:rsid w:val="00B200D7"/>
    <w:rsid w:val="00B20B4C"/>
    <w:rsid w:val="00B221EF"/>
    <w:rsid w:val="00B25FA7"/>
    <w:rsid w:val="00B26002"/>
    <w:rsid w:val="00B31134"/>
    <w:rsid w:val="00B316D4"/>
    <w:rsid w:val="00B317C8"/>
    <w:rsid w:val="00B41484"/>
    <w:rsid w:val="00B41F1F"/>
    <w:rsid w:val="00B44351"/>
    <w:rsid w:val="00B47FBB"/>
    <w:rsid w:val="00B51BAD"/>
    <w:rsid w:val="00B51CCE"/>
    <w:rsid w:val="00B639F6"/>
    <w:rsid w:val="00B655CE"/>
    <w:rsid w:val="00B65610"/>
    <w:rsid w:val="00B66FD5"/>
    <w:rsid w:val="00B75501"/>
    <w:rsid w:val="00B802C5"/>
    <w:rsid w:val="00B8092B"/>
    <w:rsid w:val="00B82770"/>
    <w:rsid w:val="00B90AB9"/>
    <w:rsid w:val="00B91113"/>
    <w:rsid w:val="00BA1BB4"/>
    <w:rsid w:val="00BA3C0F"/>
    <w:rsid w:val="00BA7060"/>
    <w:rsid w:val="00BB067F"/>
    <w:rsid w:val="00BB32C5"/>
    <w:rsid w:val="00BB5344"/>
    <w:rsid w:val="00BB63C3"/>
    <w:rsid w:val="00BB7084"/>
    <w:rsid w:val="00BC1C79"/>
    <w:rsid w:val="00BC3932"/>
    <w:rsid w:val="00BC4E44"/>
    <w:rsid w:val="00BC6292"/>
    <w:rsid w:val="00BC6AB8"/>
    <w:rsid w:val="00BD0299"/>
    <w:rsid w:val="00BD3FF5"/>
    <w:rsid w:val="00BD6383"/>
    <w:rsid w:val="00BE018E"/>
    <w:rsid w:val="00BE1311"/>
    <w:rsid w:val="00BE4D9D"/>
    <w:rsid w:val="00BF15AD"/>
    <w:rsid w:val="00BF344E"/>
    <w:rsid w:val="00BF4470"/>
    <w:rsid w:val="00C049F0"/>
    <w:rsid w:val="00C04BF3"/>
    <w:rsid w:val="00C06521"/>
    <w:rsid w:val="00C07C76"/>
    <w:rsid w:val="00C10F18"/>
    <w:rsid w:val="00C14229"/>
    <w:rsid w:val="00C146BF"/>
    <w:rsid w:val="00C15A7C"/>
    <w:rsid w:val="00C16868"/>
    <w:rsid w:val="00C1768D"/>
    <w:rsid w:val="00C17BE5"/>
    <w:rsid w:val="00C22F33"/>
    <w:rsid w:val="00C22F85"/>
    <w:rsid w:val="00C23961"/>
    <w:rsid w:val="00C24982"/>
    <w:rsid w:val="00C32787"/>
    <w:rsid w:val="00C32C18"/>
    <w:rsid w:val="00C33AA3"/>
    <w:rsid w:val="00C33CDC"/>
    <w:rsid w:val="00C349D6"/>
    <w:rsid w:val="00C34FE4"/>
    <w:rsid w:val="00C36794"/>
    <w:rsid w:val="00C42DB3"/>
    <w:rsid w:val="00C442A8"/>
    <w:rsid w:val="00C4437E"/>
    <w:rsid w:val="00C450F1"/>
    <w:rsid w:val="00C47F5E"/>
    <w:rsid w:val="00C53B71"/>
    <w:rsid w:val="00C53E66"/>
    <w:rsid w:val="00C5434C"/>
    <w:rsid w:val="00C54F6E"/>
    <w:rsid w:val="00C55485"/>
    <w:rsid w:val="00C55F11"/>
    <w:rsid w:val="00C70082"/>
    <w:rsid w:val="00C76D7B"/>
    <w:rsid w:val="00C8107F"/>
    <w:rsid w:val="00C81DB0"/>
    <w:rsid w:val="00C83792"/>
    <w:rsid w:val="00C837EC"/>
    <w:rsid w:val="00C83ABB"/>
    <w:rsid w:val="00C8437C"/>
    <w:rsid w:val="00C86D47"/>
    <w:rsid w:val="00C870EE"/>
    <w:rsid w:val="00C91BE0"/>
    <w:rsid w:val="00C928F8"/>
    <w:rsid w:val="00C92CC0"/>
    <w:rsid w:val="00CA4B52"/>
    <w:rsid w:val="00CA5060"/>
    <w:rsid w:val="00CC0F97"/>
    <w:rsid w:val="00CC6CBA"/>
    <w:rsid w:val="00CC7FC3"/>
    <w:rsid w:val="00CD32AE"/>
    <w:rsid w:val="00CD63E6"/>
    <w:rsid w:val="00CE0C3F"/>
    <w:rsid w:val="00CE5A84"/>
    <w:rsid w:val="00CE771C"/>
    <w:rsid w:val="00CF0AE6"/>
    <w:rsid w:val="00CF4227"/>
    <w:rsid w:val="00CF44FA"/>
    <w:rsid w:val="00CF6822"/>
    <w:rsid w:val="00D05384"/>
    <w:rsid w:val="00D0652D"/>
    <w:rsid w:val="00D076F5"/>
    <w:rsid w:val="00D10305"/>
    <w:rsid w:val="00D1199B"/>
    <w:rsid w:val="00D14D30"/>
    <w:rsid w:val="00D15DCE"/>
    <w:rsid w:val="00D20764"/>
    <w:rsid w:val="00D21B7E"/>
    <w:rsid w:val="00D229C9"/>
    <w:rsid w:val="00D22DED"/>
    <w:rsid w:val="00D310EF"/>
    <w:rsid w:val="00D337C5"/>
    <w:rsid w:val="00D347AD"/>
    <w:rsid w:val="00D42FBC"/>
    <w:rsid w:val="00D43201"/>
    <w:rsid w:val="00D46F71"/>
    <w:rsid w:val="00D50C90"/>
    <w:rsid w:val="00D5132D"/>
    <w:rsid w:val="00D53EB4"/>
    <w:rsid w:val="00D554FE"/>
    <w:rsid w:val="00D57FD3"/>
    <w:rsid w:val="00D6112D"/>
    <w:rsid w:val="00D64D8D"/>
    <w:rsid w:val="00D65DF8"/>
    <w:rsid w:val="00D7662E"/>
    <w:rsid w:val="00D76A27"/>
    <w:rsid w:val="00D805AF"/>
    <w:rsid w:val="00D810E9"/>
    <w:rsid w:val="00D81A89"/>
    <w:rsid w:val="00D8331E"/>
    <w:rsid w:val="00D834CF"/>
    <w:rsid w:val="00D83ACF"/>
    <w:rsid w:val="00D90416"/>
    <w:rsid w:val="00D905A2"/>
    <w:rsid w:val="00D91DBB"/>
    <w:rsid w:val="00DA0BD5"/>
    <w:rsid w:val="00DA2662"/>
    <w:rsid w:val="00DA2AF9"/>
    <w:rsid w:val="00DA5236"/>
    <w:rsid w:val="00DB252B"/>
    <w:rsid w:val="00DB56BE"/>
    <w:rsid w:val="00DC511A"/>
    <w:rsid w:val="00DC632D"/>
    <w:rsid w:val="00DC7F31"/>
    <w:rsid w:val="00DD35CF"/>
    <w:rsid w:val="00DD596C"/>
    <w:rsid w:val="00DE2186"/>
    <w:rsid w:val="00DE3A15"/>
    <w:rsid w:val="00DF189E"/>
    <w:rsid w:val="00DF1DA2"/>
    <w:rsid w:val="00DF2E61"/>
    <w:rsid w:val="00E00C19"/>
    <w:rsid w:val="00E0414C"/>
    <w:rsid w:val="00E0732A"/>
    <w:rsid w:val="00E0789F"/>
    <w:rsid w:val="00E10755"/>
    <w:rsid w:val="00E10FA5"/>
    <w:rsid w:val="00E15B3D"/>
    <w:rsid w:val="00E202C2"/>
    <w:rsid w:val="00E2477E"/>
    <w:rsid w:val="00E25F9E"/>
    <w:rsid w:val="00E27516"/>
    <w:rsid w:val="00E30C25"/>
    <w:rsid w:val="00E411E6"/>
    <w:rsid w:val="00E45E66"/>
    <w:rsid w:val="00E47CE6"/>
    <w:rsid w:val="00E512CF"/>
    <w:rsid w:val="00E533E1"/>
    <w:rsid w:val="00E5521B"/>
    <w:rsid w:val="00E560DA"/>
    <w:rsid w:val="00E6064D"/>
    <w:rsid w:val="00E630B7"/>
    <w:rsid w:val="00E675B7"/>
    <w:rsid w:val="00E67967"/>
    <w:rsid w:val="00E71675"/>
    <w:rsid w:val="00E73460"/>
    <w:rsid w:val="00E73818"/>
    <w:rsid w:val="00E741F9"/>
    <w:rsid w:val="00E7693A"/>
    <w:rsid w:val="00E81EEE"/>
    <w:rsid w:val="00E822A0"/>
    <w:rsid w:val="00E825EF"/>
    <w:rsid w:val="00E9173F"/>
    <w:rsid w:val="00E923C2"/>
    <w:rsid w:val="00E9350D"/>
    <w:rsid w:val="00E93550"/>
    <w:rsid w:val="00E97D46"/>
    <w:rsid w:val="00EA3383"/>
    <w:rsid w:val="00EB18CC"/>
    <w:rsid w:val="00EB48CC"/>
    <w:rsid w:val="00EB490D"/>
    <w:rsid w:val="00EB593A"/>
    <w:rsid w:val="00EB6159"/>
    <w:rsid w:val="00EB7EA7"/>
    <w:rsid w:val="00EC005C"/>
    <w:rsid w:val="00EC1874"/>
    <w:rsid w:val="00ED0D10"/>
    <w:rsid w:val="00ED17CB"/>
    <w:rsid w:val="00ED317F"/>
    <w:rsid w:val="00ED3316"/>
    <w:rsid w:val="00ED3EB7"/>
    <w:rsid w:val="00ED4697"/>
    <w:rsid w:val="00EE1566"/>
    <w:rsid w:val="00EE44E3"/>
    <w:rsid w:val="00EE450A"/>
    <w:rsid w:val="00EE7DD2"/>
    <w:rsid w:val="00F005F8"/>
    <w:rsid w:val="00F01351"/>
    <w:rsid w:val="00F03D29"/>
    <w:rsid w:val="00F04D50"/>
    <w:rsid w:val="00F05E39"/>
    <w:rsid w:val="00F07183"/>
    <w:rsid w:val="00F11A39"/>
    <w:rsid w:val="00F139F7"/>
    <w:rsid w:val="00F17398"/>
    <w:rsid w:val="00F201ED"/>
    <w:rsid w:val="00F2292E"/>
    <w:rsid w:val="00F259CC"/>
    <w:rsid w:val="00F26206"/>
    <w:rsid w:val="00F324F8"/>
    <w:rsid w:val="00F351DC"/>
    <w:rsid w:val="00F3628F"/>
    <w:rsid w:val="00F362CB"/>
    <w:rsid w:val="00F4065F"/>
    <w:rsid w:val="00F472B0"/>
    <w:rsid w:val="00F47C2C"/>
    <w:rsid w:val="00F50D90"/>
    <w:rsid w:val="00F51C89"/>
    <w:rsid w:val="00F51CD1"/>
    <w:rsid w:val="00F53D24"/>
    <w:rsid w:val="00F55348"/>
    <w:rsid w:val="00F56B66"/>
    <w:rsid w:val="00F63972"/>
    <w:rsid w:val="00F65F8F"/>
    <w:rsid w:val="00F70368"/>
    <w:rsid w:val="00F707E0"/>
    <w:rsid w:val="00F7616C"/>
    <w:rsid w:val="00F80D69"/>
    <w:rsid w:val="00F846C3"/>
    <w:rsid w:val="00F8507D"/>
    <w:rsid w:val="00F86B4D"/>
    <w:rsid w:val="00F86F8A"/>
    <w:rsid w:val="00F93A98"/>
    <w:rsid w:val="00F9448F"/>
    <w:rsid w:val="00F94863"/>
    <w:rsid w:val="00F97462"/>
    <w:rsid w:val="00FA48DF"/>
    <w:rsid w:val="00FA4D77"/>
    <w:rsid w:val="00FA684D"/>
    <w:rsid w:val="00FB0496"/>
    <w:rsid w:val="00FB1BB4"/>
    <w:rsid w:val="00FB1FCE"/>
    <w:rsid w:val="00FB3411"/>
    <w:rsid w:val="00FB486F"/>
    <w:rsid w:val="00FB4C21"/>
    <w:rsid w:val="00FB6AB1"/>
    <w:rsid w:val="00FB778B"/>
    <w:rsid w:val="00FD3F74"/>
    <w:rsid w:val="00FD63AB"/>
    <w:rsid w:val="00FD6922"/>
    <w:rsid w:val="00FD7B32"/>
    <w:rsid w:val="00FE051E"/>
    <w:rsid w:val="00FE2812"/>
    <w:rsid w:val="00FE326C"/>
    <w:rsid w:val="00FE6D25"/>
    <w:rsid w:val="00FF0232"/>
    <w:rsid w:val="00FF0FA2"/>
    <w:rsid w:val="00FF150A"/>
    <w:rsid w:val="00FF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CFF1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BD8"/>
    <w:pPr>
      <w:widowControl w:val="0"/>
    </w:pPr>
    <w:rPr>
      <w:rFonts w:eastAsia="標楷體"/>
      <w:kern w:val="2"/>
      <w:sz w:val="24"/>
      <w:szCs w:val="24"/>
    </w:rPr>
  </w:style>
  <w:style w:type="paragraph" w:styleId="2">
    <w:name w:val="heading 2"/>
    <w:basedOn w:val="a"/>
    <w:next w:val="a"/>
    <w:qFormat/>
    <w:rsid w:val="00901E31"/>
    <w:pPr>
      <w:keepNext/>
      <w:numPr>
        <w:ilvl w:val="1"/>
        <w:numId w:val="1"/>
      </w:numPr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901E31"/>
    <w:pPr>
      <w:keepNext/>
      <w:numPr>
        <w:ilvl w:val="2"/>
        <w:numId w:val="1"/>
      </w:numPr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901E31"/>
    <w:pPr>
      <w:keepNext/>
      <w:numPr>
        <w:ilvl w:val="3"/>
        <w:numId w:val="1"/>
      </w:numPr>
      <w:spacing w:line="720" w:lineRule="auto"/>
      <w:outlineLvl w:val="3"/>
    </w:pPr>
    <w:rPr>
      <w:rFonts w:ascii="Arial" w:eastAsia="新細明體" w:hAnsi="Arial"/>
      <w:sz w:val="36"/>
      <w:szCs w:val="36"/>
    </w:rPr>
  </w:style>
  <w:style w:type="paragraph" w:styleId="5">
    <w:name w:val="heading 5"/>
    <w:basedOn w:val="a"/>
    <w:next w:val="a"/>
    <w:qFormat/>
    <w:rsid w:val="00901E31"/>
    <w:pPr>
      <w:keepNext/>
      <w:numPr>
        <w:ilvl w:val="4"/>
        <w:numId w:val="1"/>
      </w:numPr>
      <w:spacing w:line="720" w:lineRule="auto"/>
      <w:ind w:leftChars="200" w:left="200"/>
      <w:outlineLvl w:val="4"/>
    </w:pPr>
    <w:rPr>
      <w:rFonts w:ascii="Arial" w:eastAsia="新細明體" w:hAnsi="Arial"/>
      <w:b/>
      <w:bCs/>
      <w:sz w:val="36"/>
      <w:szCs w:val="36"/>
    </w:rPr>
  </w:style>
  <w:style w:type="paragraph" w:styleId="6">
    <w:name w:val="heading 6"/>
    <w:basedOn w:val="a"/>
    <w:next w:val="a"/>
    <w:qFormat/>
    <w:rsid w:val="00901E31"/>
    <w:pPr>
      <w:keepNext/>
      <w:numPr>
        <w:ilvl w:val="5"/>
        <w:numId w:val="1"/>
      </w:numPr>
      <w:spacing w:line="720" w:lineRule="auto"/>
      <w:ind w:leftChars="200" w:left="200"/>
      <w:outlineLvl w:val="5"/>
    </w:pPr>
    <w:rPr>
      <w:rFonts w:ascii="Arial" w:eastAsia="新細明體" w:hAnsi="Arial"/>
      <w:sz w:val="36"/>
      <w:szCs w:val="36"/>
    </w:rPr>
  </w:style>
  <w:style w:type="paragraph" w:styleId="7">
    <w:name w:val="heading 7"/>
    <w:basedOn w:val="a"/>
    <w:next w:val="a"/>
    <w:qFormat/>
    <w:rsid w:val="00901E31"/>
    <w:pPr>
      <w:keepNext/>
      <w:numPr>
        <w:ilvl w:val="6"/>
        <w:numId w:val="1"/>
      </w:numPr>
      <w:spacing w:line="720" w:lineRule="auto"/>
      <w:ind w:leftChars="400" w:left="400"/>
      <w:outlineLvl w:val="6"/>
    </w:pPr>
    <w:rPr>
      <w:rFonts w:ascii="Arial" w:eastAsia="新細明體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901E31"/>
    <w:pPr>
      <w:keepNext/>
      <w:numPr>
        <w:ilvl w:val="7"/>
        <w:numId w:val="1"/>
      </w:numPr>
      <w:spacing w:line="720" w:lineRule="auto"/>
      <w:ind w:leftChars="400" w:left="400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"/>
    <w:next w:val="a"/>
    <w:qFormat/>
    <w:rsid w:val="00901E31"/>
    <w:pPr>
      <w:keepNext/>
      <w:numPr>
        <w:ilvl w:val="8"/>
        <w:numId w:val="1"/>
      </w:numPr>
      <w:spacing w:line="720" w:lineRule="auto"/>
      <w:ind w:leftChars="400" w:left="400"/>
      <w:outlineLvl w:val="8"/>
    </w:pPr>
    <w:rPr>
      <w:rFonts w:ascii="Arial" w:eastAsia="新細明體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國中題目"/>
    <w:basedOn w:val="a"/>
    <w:link w:val="a4"/>
    <w:rsid w:val="00901E31"/>
    <w:pPr>
      <w:adjustRightInd w:val="0"/>
      <w:snapToGrid w:val="0"/>
    </w:pPr>
    <w:rPr>
      <w:rFonts w:eastAsia="新細明體"/>
      <w:kern w:val="0"/>
    </w:rPr>
  </w:style>
  <w:style w:type="paragraph" w:customStyle="1" w:styleId="A5">
    <w:name w:val="(A)"/>
    <w:autoRedefine/>
    <w:rsid w:val="00044980"/>
    <w:pPr>
      <w:ind w:leftChars="133" w:left="630" w:hangingChars="125" w:hanging="305"/>
    </w:pPr>
    <w:rPr>
      <w:rFonts w:eastAsia="新細明體"/>
      <w:kern w:val="2"/>
      <w:sz w:val="24"/>
      <w:szCs w:val="24"/>
    </w:rPr>
  </w:style>
  <w:style w:type="paragraph" w:customStyle="1" w:styleId="10">
    <w:name w:val="10."/>
    <w:basedOn w:val="a"/>
    <w:autoRedefine/>
    <w:rsid w:val="00044980"/>
    <w:pPr>
      <w:tabs>
        <w:tab w:val="left" w:pos="108"/>
        <w:tab w:val="left" w:pos="360"/>
      </w:tabs>
      <w:spacing w:line="320" w:lineRule="exact"/>
      <w:ind w:left="300" w:hangingChars="125" w:hanging="300"/>
      <w:jc w:val="both"/>
    </w:pPr>
    <w:rPr>
      <w:rFonts w:eastAsia="新細明體"/>
    </w:rPr>
  </w:style>
  <w:style w:type="paragraph" w:customStyle="1" w:styleId="1">
    <w:name w:val="1."/>
    <w:autoRedefine/>
    <w:rsid w:val="009960AA"/>
    <w:pPr>
      <w:ind w:left="320" w:hangingChars="131" w:hanging="320"/>
      <w:jc w:val="both"/>
    </w:pPr>
    <w:rPr>
      <w:rFonts w:eastAsia="新細明體"/>
      <w:kern w:val="2"/>
      <w:sz w:val="24"/>
      <w:szCs w:val="24"/>
    </w:rPr>
  </w:style>
  <w:style w:type="paragraph" w:styleId="a6">
    <w:name w:val="foot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BC4E44"/>
  </w:style>
  <w:style w:type="paragraph" w:styleId="a8">
    <w:name w:val="head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9">
    <w:name w:val="Table Grid"/>
    <w:basedOn w:val="a1"/>
    <w:rsid w:val="00901D7A"/>
    <w:pPr>
      <w:widowControl w:val="0"/>
      <w:kinsoku w:val="0"/>
      <w:overflowPunct w:val="0"/>
      <w:autoSpaceDE w:val="0"/>
      <w:autoSpaceDN w:val="0"/>
    </w:pPr>
    <w:rPr>
      <w:rFonts w:eastAsia="新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國中答案"/>
    <w:basedOn w:val="a"/>
    <w:rsid w:val="003B3A39"/>
    <w:pPr>
      <w:adjustRightInd w:val="0"/>
      <w:snapToGrid w:val="0"/>
    </w:pPr>
    <w:rPr>
      <w:rFonts w:eastAsia="新細明體"/>
      <w:color w:val="0000FF"/>
      <w:kern w:val="0"/>
    </w:rPr>
  </w:style>
  <w:style w:type="character" w:customStyle="1" w:styleId="a4">
    <w:name w:val="國中題目 字元"/>
    <w:link w:val="a3"/>
    <w:rsid w:val="003B3A39"/>
    <w:rPr>
      <w:rFonts w:eastAsia="新細明體"/>
      <w:sz w:val="24"/>
      <w:szCs w:val="24"/>
    </w:rPr>
  </w:style>
  <w:style w:type="character" w:styleId="ab">
    <w:name w:val="annotation reference"/>
    <w:rsid w:val="00721A02"/>
    <w:rPr>
      <w:sz w:val="18"/>
      <w:szCs w:val="18"/>
    </w:rPr>
  </w:style>
  <w:style w:type="paragraph" w:styleId="ac">
    <w:name w:val="annotation text"/>
    <w:basedOn w:val="a"/>
    <w:link w:val="ad"/>
    <w:rsid w:val="00721A02"/>
  </w:style>
  <w:style w:type="character" w:customStyle="1" w:styleId="ad">
    <w:name w:val="註解文字 字元"/>
    <w:link w:val="ac"/>
    <w:rsid w:val="00721A02"/>
    <w:rPr>
      <w:rFonts w:eastAsia="標楷體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721A02"/>
    <w:rPr>
      <w:b/>
      <w:bCs/>
    </w:rPr>
  </w:style>
  <w:style w:type="character" w:customStyle="1" w:styleId="af">
    <w:name w:val="註解主旨 字元"/>
    <w:link w:val="ae"/>
    <w:rsid w:val="00721A02"/>
    <w:rPr>
      <w:rFonts w:eastAsia="標楷體"/>
      <w:b/>
      <w:bCs/>
      <w:kern w:val="2"/>
      <w:sz w:val="24"/>
      <w:szCs w:val="24"/>
    </w:rPr>
  </w:style>
  <w:style w:type="paragraph" w:styleId="af0">
    <w:name w:val="Balloon Text"/>
    <w:basedOn w:val="a"/>
    <w:link w:val="af1"/>
    <w:rsid w:val="00721A02"/>
    <w:rPr>
      <w:rFonts w:ascii="Cambria" w:eastAsia="新細明體" w:hAnsi="Cambria"/>
      <w:sz w:val="18"/>
      <w:szCs w:val="18"/>
    </w:rPr>
  </w:style>
  <w:style w:type="character" w:customStyle="1" w:styleId="af1">
    <w:name w:val="註解方塊文字 字元"/>
    <w:link w:val="af0"/>
    <w:rsid w:val="00721A02"/>
    <w:rPr>
      <w:rFonts w:ascii="Cambria" w:eastAsia="新細明體" w:hAnsi="Cambria" w:cs="Times New Roman"/>
      <w:kern w:val="2"/>
      <w:sz w:val="18"/>
      <w:szCs w:val="18"/>
    </w:rPr>
  </w:style>
  <w:style w:type="paragraph" w:styleId="af2">
    <w:name w:val="List Paragraph"/>
    <w:basedOn w:val="a"/>
    <w:uiPriority w:val="34"/>
    <w:qFormat/>
    <w:rsid w:val="000B3C2F"/>
    <w:pPr>
      <w:ind w:leftChars="200" w:left="480"/>
    </w:pPr>
  </w:style>
  <w:style w:type="character" w:styleId="af3">
    <w:name w:val="Emphasis"/>
    <w:basedOn w:val="a0"/>
    <w:uiPriority w:val="20"/>
    <w:qFormat/>
    <w:rsid w:val="00F63972"/>
    <w:rPr>
      <w:i/>
      <w:iCs/>
    </w:rPr>
  </w:style>
  <w:style w:type="character" w:customStyle="1" w:styleId="my">
    <w:name w:val="my國中題目"/>
    <w:rsid w:val="006E6E23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character" w:customStyle="1" w:styleId="st">
    <w:name w:val="st"/>
    <w:basedOn w:val="a0"/>
    <w:rsid w:val="00833C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BD8"/>
    <w:pPr>
      <w:widowControl w:val="0"/>
    </w:pPr>
    <w:rPr>
      <w:rFonts w:eastAsia="標楷體"/>
      <w:kern w:val="2"/>
      <w:sz w:val="24"/>
      <w:szCs w:val="24"/>
    </w:rPr>
  </w:style>
  <w:style w:type="paragraph" w:styleId="2">
    <w:name w:val="heading 2"/>
    <w:basedOn w:val="a"/>
    <w:next w:val="a"/>
    <w:qFormat/>
    <w:rsid w:val="00901E31"/>
    <w:pPr>
      <w:keepNext/>
      <w:numPr>
        <w:ilvl w:val="1"/>
        <w:numId w:val="1"/>
      </w:numPr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901E31"/>
    <w:pPr>
      <w:keepNext/>
      <w:numPr>
        <w:ilvl w:val="2"/>
        <w:numId w:val="1"/>
      </w:numPr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901E31"/>
    <w:pPr>
      <w:keepNext/>
      <w:numPr>
        <w:ilvl w:val="3"/>
        <w:numId w:val="1"/>
      </w:numPr>
      <w:spacing w:line="720" w:lineRule="auto"/>
      <w:outlineLvl w:val="3"/>
    </w:pPr>
    <w:rPr>
      <w:rFonts w:ascii="Arial" w:eastAsia="新細明體" w:hAnsi="Arial"/>
      <w:sz w:val="36"/>
      <w:szCs w:val="36"/>
    </w:rPr>
  </w:style>
  <w:style w:type="paragraph" w:styleId="5">
    <w:name w:val="heading 5"/>
    <w:basedOn w:val="a"/>
    <w:next w:val="a"/>
    <w:qFormat/>
    <w:rsid w:val="00901E31"/>
    <w:pPr>
      <w:keepNext/>
      <w:numPr>
        <w:ilvl w:val="4"/>
        <w:numId w:val="1"/>
      </w:numPr>
      <w:spacing w:line="720" w:lineRule="auto"/>
      <w:ind w:leftChars="200" w:left="200"/>
      <w:outlineLvl w:val="4"/>
    </w:pPr>
    <w:rPr>
      <w:rFonts w:ascii="Arial" w:eastAsia="新細明體" w:hAnsi="Arial"/>
      <w:b/>
      <w:bCs/>
      <w:sz w:val="36"/>
      <w:szCs w:val="36"/>
    </w:rPr>
  </w:style>
  <w:style w:type="paragraph" w:styleId="6">
    <w:name w:val="heading 6"/>
    <w:basedOn w:val="a"/>
    <w:next w:val="a"/>
    <w:qFormat/>
    <w:rsid w:val="00901E31"/>
    <w:pPr>
      <w:keepNext/>
      <w:numPr>
        <w:ilvl w:val="5"/>
        <w:numId w:val="1"/>
      </w:numPr>
      <w:spacing w:line="720" w:lineRule="auto"/>
      <w:ind w:leftChars="200" w:left="200"/>
      <w:outlineLvl w:val="5"/>
    </w:pPr>
    <w:rPr>
      <w:rFonts w:ascii="Arial" w:eastAsia="新細明體" w:hAnsi="Arial"/>
      <w:sz w:val="36"/>
      <w:szCs w:val="36"/>
    </w:rPr>
  </w:style>
  <w:style w:type="paragraph" w:styleId="7">
    <w:name w:val="heading 7"/>
    <w:basedOn w:val="a"/>
    <w:next w:val="a"/>
    <w:qFormat/>
    <w:rsid w:val="00901E31"/>
    <w:pPr>
      <w:keepNext/>
      <w:numPr>
        <w:ilvl w:val="6"/>
        <w:numId w:val="1"/>
      </w:numPr>
      <w:spacing w:line="720" w:lineRule="auto"/>
      <w:ind w:leftChars="400" w:left="400"/>
      <w:outlineLvl w:val="6"/>
    </w:pPr>
    <w:rPr>
      <w:rFonts w:ascii="Arial" w:eastAsia="新細明體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901E31"/>
    <w:pPr>
      <w:keepNext/>
      <w:numPr>
        <w:ilvl w:val="7"/>
        <w:numId w:val="1"/>
      </w:numPr>
      <w:spacing w:line="720" w:lineRule="auto"/>
      <w:ind w:leftChars="400" w:left="400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"/>
    <w:next w:val="a"/>
    <w:qFormat/>
    <w:rsid w:val="00901E31"/>
    <w:pPr>
      <w:keepNext/>
      <w:numPr>
        <w:ilvl w:val="8"/>
        <w:numId w:val="1"/>
      </w:numPr>
      <w:spacing w:line="720" w:lineRule="auto"/>
      <w:ind w:leftChars="400" w:left="400"/>
      <w:outlineLvl w:val="8"/>
    </w:pPr>
    <w:rPr>
      <w:rFonts w:ascii="Arial" w:eastAsia="新細明體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國中題目"/>
    <w:basedOn w:val="a"/>
    <w:link w:val="a4"/>
    <w:rsid w:val="00901E31"/>
    <w:pPr>
      <w:adjustRightInd w:val="0"/>
      <w:snapToGrid w:val="0"/>
    </w:pPr>
    <w:rPr>
      <w:rFonts w:eastAsia="新細明體"/>
      <w:kern w:val="0"/>
    </w:rPr>
  </w:style>
  <w:style w:type="paragraph" w:customStyle="1" w:styleId="A5">
    <w:name w:val="(A)"/>
    <w:autoRedefine/>
    <w:rsid w:val="00044980"/>
    <w:pPr>
      <w:ind w:leftChars="133" w:left="630" w:hangingChars="125" w:hanging="305"/>
    </w:pPr>
    <w:rPr>
      <w:rFonts w:eastAsia="新細明體"/>
      <w:kern w:val="2"/>
      <w:sz w:val="24"/>
      <w:szCs w:val="24"/>
    </w:rPr>
  </w:style>
  <w:style w:type="paragraph" w:customStyle="1" w:styleId="10">
    <w:name w:val="10."/>
    <w:basedOn w:val="a"/>
    <w:autoRedefine/>
    <w:rsid w:val="00044980"/>
    <w:pPr>
      <w:tabs>
        <w:tab w:val="left" w:pos="108"/>
        <w:tab w:val="left" w:pos="360"/>
      </w:tabs>
      <w:spacing w:line="320" w:lineRule="exact"/>
      <w:ind w:left="300" w:hangingChars="125" w:hanging="300"/>
      <w:jc w:val="both"/>
    </w:pPr>
    <w:rPr>
      <w:rFonts w:eastAsia="新細明體"/>
    </w:rPr>
  </w:style>
  <w:style w:type="paragraph" w:customStyle="1" w:styleId="1">
    <w:name w:val="1."/>
    <w:autoRedefine/>
    <w:rsid w:val="009960AA"/>
    <w:pPr>
      <w:ind w:left="320" w:hangingChars="131" w:hanging="320"/>
      <w:jc w:val="both"/>
    </w:pPr>
    <w:rPr>
      <w:rFonts w:eastAsia="新細明體"/>
      <w:kern w:val="2"/>
      <w:sz w:val="24"/>
      <w:szCs w:val="24"/>
    </w:rPr>
  </w:style>
  <w:style w:type="paragraph" w:styleId="a6">
    <w:name w:val="foot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BC4E44"/>
  </w:style>
  <w:style w:type="paragraph" w:styleId="a8">
    <w:name w:val="head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9">
    <w:name w:val="Table Grid"/>
    <w:basedOn w:val="a1"/>
    <w:rsid w:val="00901D7A"/>
    <w:pPr>
      <w:widowControl w:val="0"/>
      <w:kinsoku w:val="0"/>
      <w:overflowPunct w:val="0"/>
      <w:autoSpaceDE w:val="0"/>
      <w:autoSpaceDN w:val="0"/>
    </w:pPr>
    <w:rPr>
      <w:rFonts w:eastAsia="新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國中答案"/>
    <w:basedOn w:val="a"/>
    <w:rsid w:val="003B3A39"/>
    <w:pPr>
      <w:adjustRightInd w:val="0"/>
      <w:snapToGrid w:val="0"/>
    </w:pPr>
    <w:rPr>
      <w:rFonts w:eastAsia="新細明體"/>
      <w:color w:val="0000FF"/>
      <w:kern w:val="0"/>
    </w:rPr>
  </w:style>
  <w:style w:type="character" w:customStyle="1" w:styleId="a4">
    <w:name w:val="國中題目 字元"/>
    <w:link w:val="a3"/>
    <w:rsid w:val="003B3A39"/>
    <w:rPr>
      <w:rFonts w:eastAsia="新細明體"/>
      <w:sz w:val="24"/>
      <w:szCs w:val="24"/>
    </w:rPr>
  </w:style>
  <w:style w:type="character" w:styleId="ab">
    <w:name w:val="annotation reference"/>
    <w:rsid w:val="00721A02"/>
    <w:rPr>
      <w:sz w:val="18"/>
      <w:szCs w:val="18"/>
    </w:rPr>
  </w:style>
  <w:style w:type="paragraph" w:styleId="ac">
    <w:name w:val="annotation text"/>
    <w:basedOn w:val="a"/>
    <w:link w:val="ad"/>
    <w:rsid w:val="00721A02"/>
  </w:style>
  <w:style w:type="character" w:customStyle="1" w:styleId="ad">
    <w:name w:val="註解文字 字元"/>
    <w:link w:val="ac"/>
    <w:rsid w:val="00721A02"/>
    <w:rPr>
      <w:rFonts w:eastAsia="標楷體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721A02"/>
    <w:rPr>
      <w:b/>
      <w:bCs/>
    </w:rPr>
  </w:style>
  <w:style w:type="character" w:customStyle="1" w:styleId="af">
    <w:name w:val="註解主旨 字元"/>
    <w:link w:val="ae"/>
    <w:rsid w:val="00721A02"/>
    <w:rPr>
      <w:rFonts w:eastAsia="標楷體"/>
      <w:b/>
      <w:bCs/>
      <w:kern w:val="2"/>
      <w:sz w:val="24"/>
      <w:szCs w:val="24"/>
    </w:rPr>
  </w:style>
  <w:style w:type="paragraph" w:styleId="af0">
    <w:name w:val="Balloon Text"/>
    <w:basedOn w:val="a"/>
    <w:link w:val="af1"/>
    <w:rsid w:val="00721A02"/>
    <w:rPr>
      <w:rFonts w:ascii="Cambria" w:eastAsia="新細明體" w:hAnsi="Cambria"/>
      <w:sz w:val="18"/>
      <w:szCs w:val="18"/>
    </w:rPr>
  </w:style>
  <w:style w:type="character" w:customStyle="1" w:styleId="af1">
    <w:name w:val="註解方塊文字 字元"/>
    <w:link w:val="af0"/>
    <w:rsid w:val="00721A02"/>
    <w:rPr>
      <w:rFonts w:ascii="Cambria" w:eastAsia="新細明體" w:hAnsi="Cambria" w:cs="Times New Roman"/>
      <w:kern w:val="2"/>
      <w:sz w:val="18"/>
      <w:szCs w:val="18"/>
    </w:rPr>
  </w:style>
  <w:style w:type="paragraph" w:styleId="af2">
    <w:name w:val="List Paragraph"/>
    <w:basedOn w:val="a"/>
    <w:uiPriority w:val="34"/>
    <w:qFormat/>
    <w:rsid w:val="000B3C2F"/>
    <w:pPr>
      <w:ind w:leftChars="200" w:left="480"/>
    </w:pPr>
  </w:style>
  <w:style w:type="character" w:styleId="af3">
    <w:name w:val="Emphasis"/>
    <w:basedOn w:val="a0"/>
    <w:uiPriority w:val="20"/>
    <w:qFormat/>
    <w:rsid w:val="00F63972"/>
    <w:rPr>
      <w:i/>
      <w:iCs/>
    </w:rPr>
  </w:style>
  <w:style w:type="character" w:customStyle="1" w:styleId="my">
    <w:name w:val="my國中題目"/>
    <w:rsid w:val="006E6E23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character" w:customStyle="1" w:styleId="st">
    <w:name w:val="st"/>
    <w:basedOn w:val="a0"/>
    <w:rsid w:val="00833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microsoft.com/office/2007/relationships/hdphoto" Target="media/hdphoto1.wdp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0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pn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40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ser\LOCALS~1\Temp\HanLin\&#32752;&#26519;&#20986;&#29256;%20&#38988;&#30446;&#21367;2009100120091001200938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4706D-4AF2-4C18-A723-26BE85535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翰林出版 題目卷2009100120091001200938.dot</Template>
  <TotalTime>55</TotalTime>
  <Pages>3</Pages>
  <Words>1027</Words>
  <Characters>5859</Characters>
  <Application>Microsoft Office Word</Application>
  <DocSecurity>0</DocSecurity>
  <Lines>48</Lines>
  <Paragraphs>13</Paragraphs>
  <ScaleCrop>false</ScaleCrop>
  <Company>888TIGER</Company>
  <LinksUpToDate>false</LinksUpToDate>
  <CharactersWithSpaces>6873</CharactersWithSpaces>
  <SharedDoc>false</SharedDoc>
  <HLinks>
    <vt:vector size="6" baseType="variant">
      <vt:variant>
        <vt:i4>6226016</vt:i4>
      </vt:variant>
      <vt:variant>
        <vt:i4>-1</vt:i4>
      </vt:variant>
      <vt:variant>
        <vt:i4>1080</vt:i4>
      </vt:variant>
      <vt:variant>
        <vt:i4>1</vt:i4>
      </vt:variant>
      <vt:variant>
        <vt:lpwstr>http://upload.wikimedia.org/wikipedia/commons/2/20/NAFTA_logo.png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2017-01-13T06:37:00Z</cp:lastPrinted>
  <dcterms:created xsi:type="dcterms:W3CDTF">2020-04-05T14:33:00Z</dcterms:created>
  <dcterms:modified xsi:type="dcterms:W3CDTF">2020-04-06T02:56:00Z</dcterms:modified>
</cp:coreProperties>
</file>